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C7" w:rsidRDefault="00E63CC7" w:rsidP="00E63CC7">
      <w:pP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G:\Аттестация 2025 сайт\2.1\Титульник на РП 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ация 2025 сайт\2.1\Титульник на РП 2024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CC7" w:rsidRDefault="00E63CC7" w:rsidP="00BB3CBF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E63CC7" w:rsidRDefault="00E63CC7" w:rsidP="00BB3CB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3CBF" w:rsidRDefault="00BB3CBF" w:rsidP="00BB3CB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64079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 рабочей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5"/>
        <w:gridCol w:w="815"/>
      </w:tblGrid>
      <w:tr w:rsidR="00BB3CBF" w:rsidRPr="00BB3CBF" w:rsidTr="00BB3CBF">
        <w:tc>
          <w:tcPr>
            <w:tcW w:w="8755" w:type="dxa"/>
          </w:tcPr>
          <w:p w:rsidR="00BB3CBF" w:rsidRPr="00BB3CBF" w:rsidRDefault="00BB3CBF" w:rsidP="00BB3CB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B3CBF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 w:rsidRPr="00BB3CB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Целевой раздел</w:t>
            </w:r>
          </w:p>
        </w:tc>
        <w:tc>
          <w:tcPr>
            <w:tcW w:w="815" w:type="dxa"/>
          </w:tcPr>
          <w:p w:rsidR="00BB3CBF" w:rsidRPr="00BB3CBF" w:rsidRDefault="00BB3CBF" w:rsidP="00BB3CBF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CBF" w:rsidRPr="00BB3CBF" w:rsidTr="00BB3CBF">
        <w:tc>
          <w:tcPr>
            <w:tcW w:w="8755" w:type="dxa"/>
          </w:tcPr>
          <w:p w:rsidR="00BB3CBF" w:rsidRPr="00BB3CBF" w:rsidRDefault="00BB3CBF" w:rsidP="00BB3CBF">
            <w:pPr>
              <w:tabs>
                <w:tab w:val="left" w:pos="1134"/>
              </w:tabs>
              <w:spacing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15" w:type="dxa"/>
          </w:tcPr>
          <w:p w:rsidR="00BB3CBF" w:rsidRPr="00BB3CBF" w:rsidRDefault="00E63CC7" w:rsidP="00BB3CBF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B3CBF" w:rsidRPr="00BB3CBF" w:rsidTr="00BB3CBF">
        <w:tc>
          <w:tcPr>
            <w:tcW w:w="8755" w:type="dxa"/>
          </w:tcPr>
          <w:p w:rsidR="00BB3CBF" w:rsidRPr="00BB3CBF" w:rsidRDefault="00BB3CBF" w:rsidP="00BB3C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1.1.Цель и задачи реализации программы</w:t>
            </w:r>
          </w:p>
        </w:tc>
        <w:tc>
          <w:tcPr>
            <w:tcW w:w="815" w:type="dxa"/>
          </w:tcPr>
          <w:p w:rsidR="00BB3CBF" w:rsidRPr="00BB3CBF" w:rsidRDefault="00E63CC7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CBF" w:rsidRPr="00BB3CBF" w:rsidTr="00BB3CBF">
        <w:tc>
          <w:tcPr>
            <w:tcW w:w="8755" w:type="dxa"/>
          </w:tcPr>
          <w:p w:rsidR="00BB3CBF" w:rsidRPr="00BB3CBF" w:rsidRDefault="00BB3CBF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1.2.Принципы и подходы рабочей программы</w:t>
            </w:r>
          </w:p>
        </w:tc>
        <w:tc>
          <w:tcPr>
            <w:tcW w:w="815" w:type="dxa"/>
          </w:tcPr>
          <w:p w:rsidR="00BB3CBF" w:rsidRPr="00BB3CBF" w:rsidRDefault="00E63CC7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BB3CBF" w:rsidRPr="00BB3CBF" w:rsidTr="00BB3CBF">
        <w:tc>
          <w:tcPr>
            <w:tcW w:w="8755" w:type="dxa"/>
          </w:tcPr>
          <w:p w:rsidR="00BB3CBF" w:rsidRPr="00BB3CBF" w:rsidRDefault="00DE50F5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  <w:r w:rsidR="00BB3CBF"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r w:rsidR="00DA69CE">
              <w:rPr>
                <w:rFonts w:ascii="Times New Roman" w:eastAsia="Calibri" w:hAnsi="Times New Roman" w:cs="Times New Roman"/>
                <w:sz w:val="28"/>
                <w:szCs w:val="28"/>
              </w:rPr>
              <w:t>ланируемые результаты освоения п</w:t>
            </w:r>
            <w:r w:rsidR="00BB3CBF"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815" w:type="dxa"/>
          </w:tcPr>
          <w:p w:rsidR="00BB3CBF" w:rsidRPr="00BB3CBF" w:rsidRDefault="00E63CC7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A69CE" w:rsidRPr="00BB3CBF" w:rsidTr="00BB3CBF">
        <w:tc>
          <w:tcPr>
            <w:tcW w:w="8755" w:type="dxa"/>
          </w:tcPr>
          <w:p w:rsidR="00DA69CE" w:rsidRPr="00BB3CBF" w:rsidRDefault="00DE50F5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  <w:r w:rsidR="00DA69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.1. </w:t>
            </w:r>
            <w:r w:rsidR="00E87C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Планируемые результаты в младенческом возрасте </w:t>
            </w:r>
          </w:p>
        </w:tc>
        <w:tc>
          <w:tcPr>
            <w:tcW w:w="815" w:type="dxa"/>
          </w:tcPr>
          <w:p w:rsidR="00DA69C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87C16" w:rsidRPr="00BB3CBF" w:rsidTr="00BB3CBF">
        <w:tc>
          <w:tcPr>
            <w:tcW w:w="8755" w:type="dxa"/>
          </w:tcPr>
          <w:p w:rsidR="00E87C16" w:rsidRDefault="00DE50F5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  <w:r w:rsidR="00E87C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.2. Планируемые результаты в раннем возрасте </w:t>
            </w:r>
          </w:p>
        </w:tc>
        <w:tc>
          <w:tcPr>
            <w:tcW w:w="815" w:type="dxa"/>
          </w:tcPr>
          <w:p w:rsidR="00E87C16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21E29" w:rsidRPr="00BB3CBF" w:rsidTr="00BB3CBF">
        <w:tc>
          <w:tcPr>
            <w:tcW w:w="8755" w:type="dxa"/>
          </w:tcPr>
          <w:p w:rsidR="00521E29" w:rsidRPr="00DA69CE" w:rsidRDefault="00DE50F5" w:rsidP="00DA69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  <w:r w:rsidR="00DA69CE" w:rsidRPr="00DA69CE">
              <w:rPr>
                <w:rFonts w:ascii="Times New Roman" w:hAnsi="Times New Roman" w:cs="Times New Roman"/>
                <w:sz w:val="28"/>
              </w:rPr>
              <w:t xml:space="preserve">. Педагогическая диагностика достижения планируемых результатов </w:t>
            </w:r>
          </w:p>
        </w:tc>
        <w:tc>
          <w:tcPr>
            <w:tcW w:w="815" w:type="dxa"/>
          </w:tcPr>
          <w:p w:rsidR="00521E29" w:rsidRPr="00521E29" w:rsidRDefault="009C4BEB" w:rsidP="00DA69CE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21E29" w:rsidRPr="00BB3CBF" w:rsidTr="00BB3CBF">
        <w:tc>
          <w:tcPr>
            <w:tcW w:w="8755" w:type="dxa"/>
          </w:tcPr>
          <w:p w:rsidR="00521E29" w:rsidRPr="00BB3CBF" w:rsidRDefault="00521E29" w:rsidP="00BB3CBF">
            <w:pPr>
              <w:tabs>
                <w:tab w:val="left" w:pos="9356"/>
              </w:tabs>
              <w:ind w:right="-1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B3CBF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DA69CE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Pr="00BB3CB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Содержательный раздел</w:t>
            </w:r>
          </w:p>
        </w:tc>
        <w:tc>
          <w:tcPr>
            <w:tcW w:w="815" w:type="dxa"/>
          </w:tcPr>
          <w:p w:rsidR="00521E29" w:rsidRPr="00BB3CBF" w:rsidRDefault="00521E29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1E29" w:rsidRPr="00BB3CBF" w:rsidTr="00BB3CBF">
        <w:tc>
          <w:tcPr>
            <w:tcW w:w="8755" w:type="dxa"/>
          </w:tcPr>
          <w:p w:rsidR="00521E29" w:rsidRPr="00BB3CBF" w:rsidRDefault="00521E29" w:rsidP="00117B48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  <w:r w:rsidR="00117B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117B48" w:rsidRPr="00117B48">
              <w:rPr>
                <w:rFonts w:ascii="Times New Roman" w:eastAsia="Calibri" w:hAnsi="Times New Roman" w:cs="Times New Roman"/>
                <w:sz w:val="28"/>
                <w:szCs w:val="28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815" w:type="dxa"/>
          </w:tcPr>
          <w:p w:rsidR="00521E29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05D36" w:rsidRPr="00BB3CBF" w:rsidTr="00BB3CBF">
        <w:tc>
          <w:tcPr>
            <w:tcW w:w="8755" w:type="dxa"/>
          </w:tcPr>
          <w:p w:rsidR="00705D36" w:rsidRPr="00BB3CBF" w:rsidRDefault="00705D36" w:rsidP="00117B48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2.2. </w:t>
            </w:r>
            <w:r w:rsidRPr="00705D36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Вариативные формы, способы, методы и средст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 реализации рабочей программы</w:t>
            </w:r>
          </w:p>
        </w:tc>
        <w:tc>
          <w:tcPr>
            <w:tcW w:w="815" w:type="dxa"/>
          </w:tcPr>
          <w:p w:rsidR="00705D36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521E29" w:rsidRPr="00BB3CBF" w:rsidTr="00BB3CBF">
        <w:tc>
          <w:tcPr>
            <w:tcW w:w="8755" w:type="dxa"/>
          </w:tcPr>
          <w:p w:rsidR="002239AE" w:rsidRPr="002239AE" w:rsidRDefault="002239AE" w:rsidP="002239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2.2.1. </w:t>
            </w:r>
            <w:r w:rsidRPr="002239AE">
              <w:rPr>
                <w:rFonts w:ascii="Times New Roman" w:hAnsi="Times New Roman" w:cs="Times New Roman"/>
                <w:sz w:val="28"/>
              </w:rPr>
              <w:t>Модель организации образовательного процесса</w:t>
            </w:r>
          </w:p>
          <w:p w:rsidR="00521E29" w:rsidRPr="00705D36" w:rsidRDefault="002239AE" w:rsidP="002239AE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2239AE">
              <w:rPr>
                <w:rFonts w:ascii="Times New Roman" w:hAnsi="Times New Roman" w:cs="Times New Roman"/>
                <w:sz w:val="28"/>
              </w:rPr>
              <w:t>(Формы, способы, методы и средст</w:t>
            </w:r>
            <w:r>
              <w:rPr>
                <w:rFonts w:ascii="Times New Roman" w:hAnsi="Times New Roman" w:cs="Times New Roman"/>
                <w:sz w:val="28"/>
              </w:rPr>
              <w:t>ва реализации рабочей программы</w:t>
            </w:r>
            <w:r w:rsidRPr="002239A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15" w:type="dxa"/>
          </w:tcPr>
          <w:p w:rsidR="00521E29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BB3CBF" w:rsidRDefault="002239AE" w:rsidP="002239A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Особенности образовательной деятельности</w:t>
            </w:r>
          </w:p>
          <w:p w:rsidR="002239AE" w:rsidRPr="00BB3CBF" w:rsidRDefault="002239AE" w:rsidP="002239AE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разных видов и культурных практик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BB3CBF" w:rsidRDefault="002239AE" w:rsidP="002239AE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2.3.1</w:t>
            </w:r>
            <w:r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. Поддержка культурных практик детей 3-го года жизни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705D36" w:rsidRDefault="002239AE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239AE">
              <w:rPr>
                <w:rFonts w:ascii="Times New Roman" w:eastAsia="Calibri" w:hAnsi="Times New Roman" w:cs="Times New Roman"/>
                <w:sz w:val="28"/>
                <w:szCs w:val="28"/>
              </w:rPr>
              <w:t>2.4. Способы и направлен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ия поддержки детской инициативы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705D36" w:rsidRDefault="002239AE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239AE">
              <w:rPr>
                <w:rFonts w:ascii="Times New Roman" w:eastAsia="Calibri" w:hAnsi="Times New Roman" w:cs="Times New Roman"/>
                <w:sz w:val="28"/>
                <w:szCs w:val="28"/>
              </w:rPr>
              <w:t>2.5. Особенности взаимодействия педагогического коллектива с семьями обучающихся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BB3CBF" w:rsidRDefault="002239AE" w:rsidP="00BB3CBF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2.6. </w:t>
            </w:r>
            <w:r w:rsidRPr="002239AE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Направления и задачи коррекционно-развивающей работы с детьми дошкольного возраста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521E29" w:rsidRDefault="002239AE" w:rsidP="0073205A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2.7. Рабочая программа воспитания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</w:tr>
      <w:tr w:rsidR="003C0018" w:rsidRPr="00BB3CBF" w:rsidTr="00BB3CBF">
        <w:tc>
          <w:tcPr>
            <w:tcW w:w="8755" w:type="dxa"/>
          </w:tcPr>
          <w:p w:rsidR="003C0018" w:rsidRDefault="003C0018" w:rsidP="0073205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2.8.Целевой раздел Программы воспитания </w:t>
            </w:r>
          </w:p>
        </w:tc>
        <w:tc>
          <w:tcPr>
            <w:tcW w:w="815" w:type="dxa"/>
          </w:tcPr>
          <w:p w:rsidR="003C0018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521E29" w:rsidRDefault="002239AE" w:rsidP="00ED098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2.8.</w:t>
            </w:r>
            <w:r w:rsidR="003C0018">
              <w:rPr>
                <w:rFonts w:ascii="Times New Roman" w:eastAsia="Calibri" w:hAnsi="Times New Roman" w:cs="Times New Roman"/>
                <w:sz w:val="28"/>
                <w:szCs w:val="32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Общие ц</w:t>
            </w:r>
            <w:r w:rsidRPr="008A654C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ели и задачи воспитания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3C0018" w:rsidRPr="00BB3CBF" w:rsidTr="00BB3CBF">
        <w:tc>
          <w:tcPr>
            <w:tcW w:w="8755" w:type="dxa"/>
          </w:tcPr>
          <w:p w:rsidR="003C0018" w:rsidRDefault="003C0018" w:rsidP="00ED098E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2.8.1.1. Общая цель воспитания </w:t>
            </w:r>
          </w:p>
        </w:tc>
        <w:tc>
          <w:tcPr>
            <w:tcW w:w="815" w:type="dxa"/>
          </w:tcPr>
          <w:p w:rsidR="003C0018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3C0018" w:rsidRPr="00BB3CBF" w:rsidTr="00BB3CBF">
        <w:tc>
          <w:tcPr>
            <w:tcW w:w="8755" w:type="dxa"/>
          </w:tcPr>
          <w:p w:rsidR="003C0018" w:rsidRDefault="003C0018" w:rsidP="00ED098E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2.8.1.2. Общие задачи воспитания </w:t>
            </w:r>
            <w:r w:rsidR="009C4BEB">
              <w:rPr>
                <w:rFonts w:ascii="Times New Roman" w:eastAsia="Calibri" w:hAnsi="Times New Roman" w:cs="Times New Roman"/>
                <w:sz w:val="28"/>
                <w:szCs w:val="32"/>
              </w:rPr>
              <w:t>в ДОО</w:t>
            </w:r>
          </w:p>
        </w:tc>
        <w:tc>
          <w:tcPr>
            <w:tcW w:w="815" w:type="dxa"/>
          </w:tcPr>
          <w:p w:rsidR="003C0018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6E71BA" w:rsidP="00521E29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2.9.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  <w:r w:rsidR="002239AE" w:rsidRPr="008A654C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Направления воспитания 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8A654C" w:rsidRDefault="006E71BA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2.10.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  <w:r w:rsidR="002239AE" w:rsidRPr="00ED098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Целевые ориентиры воспитания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</w:tr>
      <w:tr w:rsidR="005765A5" w:rsidRPr="00BB3CBF" w:rsidTr="00BB3CBF">
        <w:tc>
          <w:tcPr>
            <w:tcW w:w="8755" w:type="dxa"/>
          </w:tcPr>
          <w:p w:rsidR="005765A5" w:rsidRDefault="005765A5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2.10.1. Целевые ориентиры воспитания к 3-м годам </w:t>
            </w:r>
          </w:p>
        </w:tc>
        <w:tc>
          <w:tcPr>
            <w:tcW w:w="815" w:type="dxa"/>
          </w:tcPr>
          <w:p w:rsidR="005765A5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31E3D" w:rsidP="0073205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2.11. </w:t>
            </w:r>
            <w:r w:rsidR="002239A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Содержательный раздел программы воспитания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8A654C" w:rsidRDefault="00BC2819" w:rsidP="00521E29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2.11.1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 w:rsidRPr="008A654C">
              <w:rPr>
                <w:rFonts w:ascii="Times New Roman" w:eastAsia="Calibri" w:hAnsi="Times New Roman" w:cs="Times New Roman"/>
                <w:sz w:val="28"/>
                <w:szCs w:val="32"/>
              </w:rPr>
              <w:t>Уклад образовательной организации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2.11.2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 w:rsidRPr="00ED098E">
              <w:rPr>
                <w:rFonts w:ascii="Times New Roman" w:eastAsia="Calibri" w:hAnsi="Times New Roman" w:cs="Times New Roman"/>
                <w:sz w:val="28"/>
                <w:szCs w:val="32"/>
              </w:rPr>
              <w:t>Воспитывающая среда образовательной организации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2.12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Задачи воспитания в образовательных областях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2.13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Формы совместной деятельности в организации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</w:tr>
      <w:tr w:rsidR="00BC2819" w:rsidRPr="00BB3CBF" w:rsidTr="00BB3CBF">
        <w:tc>
          <w:tcPr>
            <w:tcW w:w="8755" w:type="dxa"/>
          </w:tcPr>
          <w:p w:rsidR="00BC2819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2.14. События образовательной организации  </w:t>
            </w:r>
          </w:p>
        </w:tc>
        <w:tc>
          <w:tcPr>
            <w:tcW w:w="815" w:type="dxa"/>
          </w:tcPr>
          <w:p w:rsidR="00BC2819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</w:tr>
      <w:tr w:rsidR="00BC2819" w:rsidRPr="00BB3CBF" w:rsidTr="00BB3CBF">
        <w:tc>
          <w:tcPr>
            <w:tcW w:w="8755" w:type="dxa"/>
          </w:tcPr>
          <w:p w:rsidR="00BC2819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2.15. Совместная деятельность в образовательных ситуациях </w:t>
            </w:r>
          </w:p>
        </w:tc>
        <w:tc>
          <w:tcPr>
            <w:tcW w:w="815" w:type="dxa"/>
          </w:tcPr>
          <w:p w:rsidR="00BC2819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C2819" w:rsidRPr="00BB3CBF" w:rsidTr="00BB3CBF">
        <w:tc>
          <w:tcPr>
            <w:tcW w:w="8755" w:type="dxa"/>
          </w:tcPr>
          <w:p w:rsidR="00BC2819" w:rsidRDefault="00BC2819" w:rsidP="00BC2819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2.16. </w:t>
            </w:r>
            <w:r w:rsidRPr="00BC2819">
              <w:rPr>
                <w:rFonts w:ascii="Times New Roman" w:eastAsia="Calibri" w:hAnsi="Times New Roman" w:cs="Times New Roman"/>
                <w:sz w:val="28"/>
                <w:szCs w:val="32"/>
              </w:rPr>
              <w:t>Организация предметно-пространственной среды</w:t>
            </w:r>
          </w:p>
        </w:tc>
        <w:tc>
          <w:tcPr>
            <w:tcW w:w="815" w:type="dxa"/>
          </w:tcPr>
          <w:p w:rsidR="00BC2819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</w:tc>
      </w:tr>
      <w:tr w:rsidR="00BC2819" w:rsidRPr="00BB3CBF" w:rsidTr="00BB3CBF">
        <w:tc>
          <w:tcPr>
            <w:tcW w:w="8755" w:type="dxa"/>
          </w:tcPr>
          <w:p w:rsidR="00BC2819" w:rsidRDefault="00BC2819" w:rsidP="00BC2819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2.17. Социальное партнерство </w:t>
            </w:r>
          </w:p>
        </w:tc>
        <w:tc>
          <w:tcPr>
            <w:tcW w:w="815" w:type="dxa"/>
          </w:tcPr>
          <w:p w:rsidR="00BC2819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C2819" w:rsidP="006E71BA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lastRenderedPageBreak/>
              <w:t>2.18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Кадровое обеспечение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Default="00BC2819" w:rsidP="00521E29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2.19</w:t>
            </w:r>
            <w:r w:rsidR="00B31E3D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. </w:t>
            </w:r>
            <w:r w:rsidR="002239A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Нормативно-методическое обеспечение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AE3268" w:rsidRDefault="002239AE" w:rsidP="002B76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768E">
              <w:rPr>
                <w:rFonts w:ascii="Times New Roman" w:hAnsi="Times New Roman" w:cs="Times New Roman"/>
                <w:b/>
                <w:sz w:val="28"/>
              </w:rPr>
              <w:t>III Организационный раздел</w:t>
            </w:r>
          </w:p>
        </w:tc>
        <w:tc>
          <w:tcPr>
            <w:tcW w:w="815" w:type="dxa"/>
          </w:tcPr>
          <w:p w:rsidR="002239AE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1BA" w:rsidRPr="00BB3CBF" w:rsidTr="00BB3CBF">
        <w:tc>
          <w:tcPr>
            <w:tcW w:w="8755" w:type="dxa"/>
          </w:tcPr>
          <w:p w:rsidR="006E71BA" w:rsidRPr="006E71BA" w:rsidRDefault="00B31E3D" w:rsidP="006E71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3.1. </w:t>
            </w:r>
            <w:r w:rsidR="006E71BA" w:rsidRPr="006E71BA">
              <w:rPr>
                <w:rFonts w:ascii="Times New Roman" w:hAnsi="Times New Roman" w:cs="Times New Roman"/>
                <w:sz w:val="28"/>
              </w:rPr>
              <w:t>Психолого-педагогические условия р</w:t>
            </w:r>
            <w:r w:rsidR="006E71BA">
              <w:rPr>
                <w:rFonts w:ascii="Times New Roman" w:hAnsi="Times New Roman" w:cs="Times New Roman"/>
                <w:sz w:val="28"/>
              </w:rPr>
              <w:t>еализации Федеральной программы</w:t>
            </w:r>
          </w:p>
        </w:tc>
        <w:tc>
          <w:tcPr>
            <w:tcW w:w="815" w:type="dxa"/>
          </w:tcPr>
          <w:p w:rsidR="006E71BA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</w:t>
            </w:r>
          </w:p>
        </w:tc>
      </w:tr>
      <w:tr w:rsidR="006E71BA" w:rsidRPr="00BB3CBF" w:rsidTr="00BB3CBF">
        <w:tc>
          <w:tcPr>
            <w:tcW w:w="8755" w:type="dxa"/>
          </w:tcPr>
          <w:p w:rsidR="006E71BA" w:rsidRPr="006E71BA" w:rsidRDefault="00B31E3D" w:rsidP="006E71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3.2. </w:t>
            </w:r>
            <w:r w:rsidR="006E71BA" w:rsidRPr="006E71BA">
              <w:rPr>
                <w:rFonts w:ascii="Times New Roman" w:hAnsi="Times New Roman" w:cs="Times New Roman"/>
                <w:sz w:val="28"/>
              </w:rPr>
              <w:t>Особенности организации развивающей п</w:t>
            </w:r>
            <w:r w:rsidR="006E71BA">
              <w:rPr>
                <w:rFonts w:ascii="Times New Roman" w:hAnsi="Times New Roman" w:cs="Times New Roman"/>
                <w:sz w:val="28"/>
              </w:rPr>
              <w:t>редметно-пространственной среды</w:t>
            </w:r>
          </w:p>
        </w:tc>
        <w:tc>
          <w:tcPr>
            <w:tcW w:w="815" w:type="dxa"/>
          </w:tcPr>
          <w:p w:rsidR="006E71BA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</w:t>
            </w:r>
          </w:p>
        </w:tc>
      </w:tr>
      <w:tr w:rsidR="006E71BA" w:rsidRPr="00BB3CBF" w:rsidTr="00BB3CBF">
        <w:tc>
          <w:tcPr>
            <w:tcW w:w="8755" w:type="dxa"/>
          </w:tcPr>
          <w:p w:rsidR="006E71BA" w:rsidRPr="006E71BA" w:rsidRDefault="00B31E3D" w:rsidP="006E71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3.3. </w:t>
            </w:r>
            <w:r w:rsidR="006E71BA" w:rsidRPr="006E71BA">
              <w:rPr>
                <w:rFonts w:ascii="Times New Roman" w:hAnsi="Times New Roman" w:cs="Times New Roman"/>
                <w:sz w:val="28"/>
              </w:rPr>
              <w:t>Материально-техническое обеспечение Федеральной прогр</w:t>
            </w:r>
            <w:r w:rsidR="006E71BA">
              <w:rPr>
                <w:rFonts w:ascii="Times New Roman" w:hAnsi="Times New Roman" w:cs="Times New Roman"/>
                <w:sz w:val="28"/>
              </w:rPr>
              <w:t>аммы</w:t>
            </w:r>
          </w:p>
        </w:tc>
        <w:tc>
          <w:tcPr>
            <w:tcW w:w="815" w:type="dxa"/>
          </w:tcPr>
          <w:p w:rsidR="006E71BA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4F4B19" w:rsidRDefault="00B31E3D" w:rsidP="00C751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3.4. </w:t>
            </w:r>
            <w:r w:rsidR="002239AE" w:rsidRPr="004F4B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литературных произведений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117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C75115" w:rsidRDefault="00B31E3D" w:rsidP="00C751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3.5. </w:t>
            </w:r>
            <w:r w:rsidR="002239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Кадровые условия реализации программы </w:t>
            </w:r>
          </w:p>
        </w:tc>
        <w:tc>
          <w:tcPr>
            <w:tcW w:w="815" w:type="dxa"/>
          </w:tcPr>
          <w:p w:rsidR="002239AE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BB3CBF" w:rsidRDefault="00B31E3D" w:rsidP="00BB3C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3.6. </w:t>
            </w:r>
            <w:r w:rsidR="002239AE" w:rsidRPr="00BB3CBF">
              <w:rPr>
                <w:rFonts w:ascii="Times New Roman" w:eastAsia="Calibri" w:hAnsi="Times New Roman" w:cs="Times New Roman"/>
                <w:sz w:val="28"/>
                <w:szCs w:val="28"/>
              </w:rPr>
              <w:t>Режим дня (теплый и холодный период)</w:t>
            </w:r>
          </w:p>
        </w:tc>
        <w:tc>
          <w:tcPr>
            <w:tcW w:w="815" w:type="dxa"/>
          </w:tcPr>
          <w:p w:rsidR="002239AE" w:rsidRPr="00BB3CBF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</w:tr>
      <w:tr w:rsidR="009C4BEB" w:rsidRPr="00BB3CBF" w:rsidTr="00BB3CBF">
        <w:tc>
          <w:tcPr>
            <w:tcW w:w="8755" w:type="dxa"/>
          </w:tcPr>
          <w:p w:rsidR="009C4BEB" w:rsidRDefault="009C4BEB" w:rsidP="00BB3C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3.7.Физкультурн-оздоровительная работа</w:t>
            </w:r>
          </w:p>
        </w:tc>
        <w:tc>
          <w:tcPr>
            <w:tcW w:w="815" w:type="dxa"/>
          </w:tcPr>
          <w:p w:rsidR="009C4BEB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</w:tr>
      <w:tr w:rsidR="009C4BEB" w:rsidRPr="00BB3CBF" w:rsidTr="00BB3CBF">
        <w:tc>
          <w:tcPr>
            <w:tcW w:w="8755" w:type="dxa"/>
          </w:tcPr>
          <w:p w:rsidR="009C4BEB" w:rsidRDefault="009C4BEB" w:rsidP="00BB3C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Список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лиитературы</w:t>
            </w:r>
            <w:proofErr w:type="spellEnd"/>
          </w:p>
        </w:tc>
        <w:tc>
          <w:tcPr>
            <w:tcW w:w="815" w:type="dxa"/>
          </w:tcPr>
          <w:p w:rsidR="009C4BEB" w:rsidRDefault="009C4BEB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128</w:t>
            </w:r>
          </w:p>
        </w:tc>
      </w:tr>
      <w:tr w:rsidR="002239AE" w:rsidRPr="00BB3CBF" w:rsidTr="00BB3CBF">
        <w:tc>
          <w:tcPr>
            <w:tcW w:w="8755" w:type="dxa"/>
          </w:tcPr>
          <w:p w:rsidR="002239AE" w:rsidRPr="00BB3CBF" w:rsidRDefault="002239AE" w:rsidP="00BB3CBF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C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9AE" w:rsidRPr="00BB3CBF" w:rsidTr="00BB3CBF">
        <w:tc>
          <w:tcPr>
            <w:tcW w:w="8755" w:type="dxa"/>
          </w:tcPr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1 Паспорт группы:</w:t>
            </w:r>
          </w:p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Характеристика контингента воспитанников</w:t>
            </w:r>
          </w:p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Экран здоровья воспитанников</w:t>
            </w:r>
          </w:p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Общие сведения о детях и родителях (законных представителях)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9AE" w:rsidRPr="00BB3CBF" w:rsidTr="00BB3CBF">
        <w:tc>
          <w:tcPr>
            <w:tcW w:w="8755" w:type="dxa"/>
          </w:tcPr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2 Результаты педагогической диагностики образовательного процесса</w:t>
            </w:r>
          </w:p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Образовательная область «Социально-коммуникативное развитие»</w:t>
            </w:r>
          </w:p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Образовательная область «Познавательное развитие»</w:t>
            </w:r>
          </w:p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Образовательная область «Речевое развитие»</w:t>
            </w:r>
          </w:p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Образовательная область «Художественно-эстетическое развитие»</w:t>
            </w:r>
          </w:p>
          <w:p w:rsidR="002239AE" w:rsidRPr="00BC0B2F" w:rsidRDefault="002239AE" w:rsidP="00BB3C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Образовательная область «Физическое развитие»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9AE" w:rsidRPr="00BB3CBF" w:rsidTr="00BB3CBF">
        <w:tc>
          <w:tcPr>
            <w:tcW w:w="8755" w:type="dxa"/>
          </w:tcPr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3 План взаимодействия с родителями (законными представителями)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9AE" w:rsidRPr="00BB3CBF" w:rsidTr="00BB3CBF">
        <w:tc>
          <w:tcPr>
            <w:tcW w:w="8755" w:type="dxa"/>
          </w:tcPr>
          <w:p w:rsidR="002239AE" w:rsidRPr="00BC0B2F" w:rsidRDefault="002239AE" w:rsidP="007C05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4 Календарно-тематический план по пяти образовательным областям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9AE" w:rsidRPr="00BB3CBF" w:rsidTr="00BB3CBF">
        <w:tc>
          <w:tcPr>
            <w:tcW w:w="8755" w:type="dxa"/>
          </w:tcPr>
          <w:p w:rsidR="002239AE" w:rsidRPr="00BC0B2F" w:rsidRDefault="002239AE" w:rsidP="00BB3C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C0B2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5 План воспитательной работы</w:t>
            </w:r>
          </w:p>
        </w:tc>
        <w:tc>
          <w:tcPr>
            <w:tcW w:w="815" w:type="dxa"/>
          </w:tcPr>
          <w:p w:rsidR="002239AE" w:rsidRPr="00BB3CBF" w:rsidRDefault="002239AE" w:rsidP="00BB3CB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3CBF" w:rsidRDefault="00BB3CBF" w:rsidP="00BB3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CBF" w:rsidRDefault="00BB3CBF" w:rsidP="002D016B">
      <w:pPr>
        <w:rPr>
          <w:rFonts w:ascii="Times New Roman" w:hAnsi="Times New Roman" w:cs="Times New Roman"/>
          <w:sz w:val="28"/>
          <w:szCs w:val="28"/>
        </w:rPr>
      </w:pPr>
    </w:p>
    <w:p w:rsidR="0063486A" w:rsidRDefault="0063486A" w:rsidP="00BB3CBF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86A" w:rsidRDefault="0063486A" w:rsidP="00BB3CBF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0F5" w:rsidRDefault="00DE50F5" w:rsidP="00BB3CBF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0F5" w:rsidRDefault="00DE50F5" w:rsidP="00C93DF0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239AE" w:rsidRDefault="002239AE" w:rsidP="00C93DF0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27C3D" w:rsidRDefault="00C27C3D" w:rsidP="00C93DF0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B3CBF" w:rsidRPr="00BB3CBF" w:rsidRDefault="00BB3CBF" w:rsidP="00BB3CBF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CB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BB3CBF">
        <w:rPr>
          <w:rFonts w:ascii="Times New Roman" w:hAnsi="Times New Roman" w:cs="Times New Roman"/>
          <w:b/>
          <w:sz w:val="32"/>
          <w:szCs w:val="32"/>
        </w:rPr>
        <w:t xml:space="preserve"> ЦЕЛЕВОЙ РАЗДЕЛ</w:t>
      </w:r>
    </w:p>
    <w:p w:rsidR="00BB3CBF" w:rsidRPr="00BB3CBF" w:rsidRDefault="00BB3CBF" w:rsidP="00BB3CBF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BB3CBF" w:rsidRPr="009B2324" w:rsidRDefault="00BB3CBF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324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раннего возраста разработана с учетом основной образовательной программы учреждения «Детство. Примерная образовательная программа дошкольного образования / Т.И. Бабаева, А.Г. Гогоберидзе, О.В. </w:t>
      </w:r>
      <w:r w:rsidR="002D016B">
        <w:rPr>
          <w:rFonts w:ascii="Times New Roman" w:hAnsi="Times New Roman" w:cs="Times New Roman"/>
          <w:sz w:val="28"/>
          <w:szCs w:val="28"/>
        </w:rPr>
        <w:t>Солнцева и др. – СПб</w:t>
      </w:r>
      <w:proofErr w:type="gramStart"/>
      <w:r w:rsidR="002D016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B2324">
        <w:rPr>
          <w:rFonts w:ascii="Times New Roman" w:hAnsi="Times New Roman" w:cs="Times New Roman"/>
          <w:sz w:val="28"/>
          <w:szCs w:val="28"/>
        </w:rPr>
        <w:t>ООО «ИЗ</w:t>
      </w:r>
      <w:r w:rsidR="002D016B">
        <w:rPr>
          <w:rFonts w:ascii="Times New Roman" w:hAnsi="Times New Roman" w:cs="Times New Roman"/>
          <w:sz w:val="28"/>
          <w:szCs w:val="28"/>
        </w:rPr>
        <w:t>ДАТЕЛЬСТВО «ДЕТСТВО-ПРЕСС», 2019</w:t>
      </w:r>
      <w:r w:rsidRPr="009B2324">
        <w:rPr>
          <w:rFonts w:ascii="Times New Roman" w:hAnsi="Times New Roman" w:cs="Times New Roman"/>
          <w:sz w:val="28"/>
          <w:szCs w:val="28"/>
        </w:rPr>
        <w:t>г.».</w:t>
      </w:r>
    </w:p>
    <w:p w:rsidR="00BB3CBF" w:rsidRPr="00BB3CBF" w:rsidRDefault="00BB3CBF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324">
        <w:rPr>
          <w:rFonts w:ascii="Times New Roman" w:hAnsi="Times New Roman" w:cs="Times New Roman"/>
          <w:sz w:val="28"/>
          <w:szCs w:val="28"/>
        </w:rPr>
        <w:t xml:space="preserve"> Структурно-содержательная модель Программы </w:t>
      </w:r>
      <w:r w:rsidRPr="00BB3CBF">
        <w:rPr>
          <w:rFonts w:ascii="Times New Roman" w:hAnsi="Times New Roman" w:cs="Times New Roman"/>
          <w:sz w:val="28"/>
          <w:szCs w:val="28"/>
        </w:rPr>
        <w:t xml:space="preserve">выстроена в соответствии с новыми и обновленными документами, регламентирующими деятельность современного детского сада:        </w:t>
      </w:r>
    </w:p>
    <w:p w:rsidR="00BB3CBF" w:rsidRP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Федеральным законом РФ от 29 декабря 2012 г. № 273-ФЗ «Об образовании в Российской Федерации»;</w:t>
      </w:r>
    </w:p>
    <w:p w:rsidR="00BB3CBF" w:rsidRP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Конвенцией о правах ребенка (1989 г.);</w:t>
      </w:r>
    </w:p>
    <w:p w:rsid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 </w:t>
      </w:r>
    </w:p>
    <w:p w:rsidR="00E33AE5" w:rsidRPr="00E87C16" w:rsidRDefault="00E33AE5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7C16">
        <w:rPr>
          <w:rFonts w:ascii="Times New Roman" w:hAnsi="Times New Roman" w:cs="Times New Roman"/>
          <w:sz w:val="28"/>
          <w:szCs w:val="28"/>
        </w:rPr>
        <w:t>Федеральный закон от 24.09.2022 № 371-ФЗ «О внесении</w:t>
      </w:r>
      <w:r w:rsidR="00B33CF0" w:rsidRPr="00E87C16"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Pr="00E87C16">
        <w:rPr>
          <w:rFonts w:ascii="Times New Roman" w:hAnsi="Times New Roman" w:cs="Times New Roman"/>
          <w:sz w:val="28"/>
          <w:szCs w:val="28"/>
        </w:rPr>
        <w:t>Об образован</w:t>
      </w:r>
      <w:r w:rsidR="00B33CF0" w:rsidRPr="00E87C16">
        <w:rPr>
          <w:rFonts w:ascii="Times New Roman" w:hAnsi="Times New Roman" w:cs="Times New Roman"/>
          <w:sz w:val="28"/>
          <w:szCs w:val="28"/>
        </w:rPr>
        <w:t>ии в Российской Федерации»</w:t>
      </w:r>
      <w:r w:rsidRPr="00E87C16">
        <w:rPr>
          <w:rFonts w:ascii="Times New Roman" w:hAnsi="Times New Roman" w:cs="Times New Roman"/>
          <w:sz w:val="28"/>
          <w:szCs w:val="28"/>
        </w:rPr>
        <w:t xml:space="preserve"> </w:t>
      </w:r>
      <w:r w:rsidR="00B33CF0" w:rsidRPr="00E87C16">
        <w:rPr>
          <w:rFonts w:ascii="Times New Roman" w:hAnsi="Times New Roman" w:cs="Times New Roman"/>
          <w:sz w:val="28"/>
          <w:szCs w:val="28"/>
        </w:rPr>
        <w:t>и статью 1 Федерального закона «</w:t>
      </w:r>
      <w:r w:rsidRPr="00E87C16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Федерации»;</w:t>
      </w:r>
    </w:p>
    <w:p w:rsidR="00E33AE5" w:rsidRPr="00E87C16" w:rsidRDefault="00E33AE5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7C16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образования»;</w:t>
      </w:r>
    </w:p>
    <w:p w:rsidR="00BB3CBF" w:rsidRP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программам»;</w:t>
      </w:r>
    </w:p>
    <w:p w:rsidR="00BB3CBF" w:rsidRP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bCs/>
          <w:sz w:val="28"/>
          <w:szCs w:val="28"/>
        </w:rPr>
        <w:t>Федеральным законом от 31 июля 2020 г. N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BB3CBF" w:rsidRPr="00BB3CBF" w:rsidRDefault="00BB3CBF" w:rsidP="006576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</w:t>
      </w:r>
      <w:r w:rsidR="00BB45ED">
        <w:rPr>
          <w:rFonts w:ascii="Times New Roman" w:hAnsi="Times New Roman" w:cs="Times New Roman"/>
          <w:bCs/>
          <w:sz w:val="28"/>
          <w:szCs w:val="28"/>
        </w:rPr>
        <w:t>и оздоровления детей и молодежи</w:t>
      </w:r>
      <w:r w:rsidRPr="00BB3CB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BB3CBF" w:rsidRPr="00BB3CBF" w:rsidRDefault="00BB3CBF" w:rsidP="0065761F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5435A" w:rsidRDefault="00BB3CBF" w:rsidP="0065761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Срок реализации рабочей программы – 1 год.</w:t>
      </w:r>
    </w:p>
    <w:p w:rsidR="00BB3CBF" w:rsidRPr="00BB3CBF" w:rsidRDefault="00BB3CBF" w:rsidP="0065761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разработана </w:t>
      </w:r>
      <w:r w:rsidR="0041396A">
        <w:rPr>
          <w:rFonts w:ascii="Times New Roman" w:hAnsi="Times New Roman" w:cs="Times New Roman"/>
          <w:sz w:val="28"/>
          <w:szCs w:val="28"/>
        </w:rPr>
        <w:t>на основе ФГОС ДО</w:t>
      </w:r>
      <w:r w:rsidR="002E3102" w:rsidRPr="002E31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E3102" w:rsidRPr="002E3102">
        <w:rPr>
          <w:rFonts w:ascii="Times New Roman" w:hAnsi="Times New Roman" w:cs="Times New Roman"/>
          <w:sz w:val="28"/>
          <w:szCs w:val="28"/>
        </w:rPr>
        <w:t>и ФОП ДО</w:t>
      </w:r>
      <w:r w:rsidR="0041396A">
        <w:rPr>
          <w:rFonts w:ascii="Times New Roman" w:hAnsi="Times New Roman" w:cs="Times New Roman"/>
          <w:sz w:val="28"/>
          <w:szCs w:val="28"/>
        </w:rPr>
        <w:t xml:space="preserve">, </w:t>
      </w:r>
      <w:r w:rsidRPr="00BB3CBF">
        <w:rPr>
          <w:rFonts w:ascii="Times New Roman" w:hAnsi="Times New Roman" w:cs="Times New Roman"/>
          <w:sz w:val="28"/>
          <w:szCs w:val="28"/>
        </w:rPr>
        <w:t xml:space="preserve">с учетом возрастных и индивидуальных особенностей детей раннего возраста, особенностей образовательного учреждения, региона, образовательных потребностей и запросов воспитанников. В программе определена цель, а также образовательные, развивающие и воспитательные задачи, планируемые результаты, содержание и организация </w:t>
      </w:r>
      <w:proofErr w:type="spellStart"/>
      <w:r w:rsidRPr="00BB3CB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B3CBF">
        <w:rPr>
          <w:rFonts w:ascii="Times New Roman" w:hAnsi="Times New Roman" w:cs="Times New Roman"/>
          <w:sz w:val="28"/>
          <w:szCs w:val="28"/>
        </w:rPr>
        <w:t>-образовательного процесса по пяти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BB3CBF" w:rsidRPr="00BB3CBF" w:rsidRDefault="00BB3CBF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Программа обеспечивает развитие личности, мотивации и способностей детей 3-го года жизни в различных видах деятельности, таких как:</w:t>
      </w:r>
    </w:p>
    <w:p w:rsidR="00BB3CBF" w:rsidRPr="00BB3CBF" w:rsidRDefault="00BB3CBF" w:rsidP="0065761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Предметная деятельность и игры с составными и динамическими игрушками</w:t>
      </w:r>
    </w:p>
    <w:p w:rsidR="00BB3CBF" w:rsidRPr="00BB3CBF" w:rsidRDefault="00BB3CBF" w:rsidP="006576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Экспериментирование с материалами и веществами (песок, вода, тесто и пр.);</w:t>
      </w:r>
    </w:p>
    <w:p w:rsidR="00BB3CBF" w:rsidRPr="00BB3CBF" w:rsidRDefault="00BB3CBF" w:rsidP="006576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Общение со взрослым и совместные игры сверстниками под руководством взрослого;</w:t>
      </w:r>
    </w:p>
    <w:p w:rsidR="00BB3CBF" w:rsidRPr="00BB3CBF" w:rsidRDefault="00BB3CBF" w:rsidP="006576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Самообслуживание и действия с бытовыми предметами-орудиями (ложка, совок, лопатка и пр.);</w:t>
      </w:r>
    </w:p>
    <w:p w:rsidR="00BB3CBF" w:rsidRPr="00BB3CBF" w:rsidRDefault="00BB3CBF" w:rsidP="006576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Восприятие смысла музыки, сказок, стихов, рассматривание картинок;</w:t>
      </w:r>
    </w:p>
    <w:p w:rsidR="00EA1115" w:rsidRDefault="00BB3CBF" w:rsidP="006576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>Двигательная активность.</w:t>
      </w:r>
    </w:p>
    <w:p w:rsidR="00BB3CBF" w:rsidRPr="00EA1115" w:rsidRDefault="00BB3CBF" w:rsidP="006576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1115">
        <w:rPr>
          <w:rFonts w:ascii="Times New Roman" w:hAnsi="Times New Roman" w:cs="Times New Roman"/>
          <w:sz w:val="28"/>
          <w:szCs w:val="28"/>
        </w:rPr>
        <w:t xml:space="preserve">Задача современной педагогики – реализация в </w:t>
      </w:r>
      <w:proofErr w:type="spellStart"/>
      <w:r w:rsidR="00183AE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A1115">
        <w:rPr>
          <w:rFonts w:ascii="Times New Roman" w:hAnsi="Times New Roman" w:cs="Times New Roman"/>
          <w:sz w:val="28"/>
          <w:szCs w:val="28"/>
        </w:rPr>
        <w:t>-образовательном процессе обогащенного развития детей дошкольного возраста, обеспечивающая единый процесс социализации – индивидуализации личности через осознание ребенком своих потребностей, возможностей и способностей.</w:t>
      </w:r>
    </w:p>
    <w:p w:rsidR="00BB3CBF" w:rsidRPr="0063486A" w:rsidRDefault="0063486A" w:rsidP="0065761F">
      <w:pPr>
        <w:spacing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1.1. </w:t>
      </w:r>
      <w:r w:rsidR="00BB3CBF" w:rsidRPr="0063486A">
        <w:rPr>
          <w:rFonts w:ascii="Times New Roman" w:hAnsi="Times New Roman" w:cs="Times New Roman"/>
          <w:b/>
          <w:sz w:val="28"/>
          <w:szCs w:val="28"/>
          <w:u w:val="single"/>
        </w:rPr>
        <w:t>Цель и задачи реализации программы</w:t>
      </w:r>
    </w:p>
    <w:p w:rsidR="00BB3CBF" w:rsidRPr="00EE2BAA" w:rsidRDefault="00E33AE5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324">
        <w:rPr>
          <w:rFonts w:ascii="Times New Roman" w:hAnsi="Times New Roman" w:cs="Times New Roman"/>
          <w:b/>
          <w:sz w:val="28"/>
          <w:szCs w:val="28"/>
        </w:rPr>
        <w:t>Целью</w:t>
      </w:r>
      <w:r w:rsidRPr="009B2324">
        <w:rPr>
          <w:rFonts w:ascii="Times New Roman" w:hAnsi="Times New Roman" w:cs="Times New Roman"/>
          <w:sz w:val="28"/>
          <w:szCs w:val="28"/>
        </w:rPr>
        <w:t xml:space="preserve"> данной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BB3CBF" w:rsidRPr="00EE2BAA" w:rsidRDefault="00BB3CBF" w:rsidP="0065761F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BAA">
        <w:rPr>
          <w:rFonts w:ascii="Times New Roman" w:hAnsi="Times New Roman" w:cs="Times New Roman"/>
          <w:sz w:val="28"/>
          <w:szCs w:val="28"/>
          <w:u w:val="single"/>
        </w:rPr>
        <w:t>Задачи программы направлены на: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</w:t>
      </w:r>
      <w:r w:rsidRPr="005A72B9">
        <w:rPr>
          <w:sz w:val="28"/>
        </w:rPr>
        <w:lastRenderedPageBreak/>
        <w:t>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E33AE5" w:rsidRPr="005A72B9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E87C16" w:rsidRPr="00322BD4" w:rsidRDefault="00E33AE5" w:rsidP="0065761F">
      <w:pPr>
        <w:pStyle w:val="10"/>
        <w:numPr>
          <w:ilvl w:val="0"/>
          <w:numId w:val="41"/>
        </w:numPr>
        <w:shd w:val="clear" w:color="auto" w:fill="auto"/>
        <w:spacing w:before="0" w:line="240" w:lineRule="auto"/>
        <w:ind w:left="709" w:right="20" w:hanging="283"/>
        <w:jc w:val="both"/>
        <w:rPr>
          <w:sz w:val="28"/>
        </w:rPr>
      </w:pPr>
      <w:r w:rsidRPr="005A72B9">
        <w:rPr>
          <w:sz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BB3CBF" w:rsidRPr="00EE2BAA" w:rsidRDefault="00BB3CBF" w:rsidP="00657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BAA">
        <w:rPr>
          <w:rFonts w:ascii="Times New Roman" w:hAnsi="Times New Roman" w:cs="Times New Roman"/>
          <w:b/>
          <w:sz w:val="28"/>
          <w:szCs w:val="28"/>
          <w:u w:val="single"/>
        </w:rPr>
        <w:t>1.2. Принципы и подходы к формированию программы</w:t>
      </w:r>
    </w:p>
    <w:p w:rsidR="00E33AE5" w:rsidRPr="005A72B9" w:rsidRDefault="00E33AE5" w:rsidP="0065761F">
      <w:pPr>
        <w:pStyle w:val="a8"/>
        <w:numPr>
          <w:ilvl w:val="1"/>
          <w:numId w:val="42"/>
        </w:numPr>
        <w:tabs>
          <w:tab w:val="left" w:pos="1042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33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38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52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Признание ребёнка полноценным участником (субъектом) образовательных отношений;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38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Поддержка инициативы детей в различных видах деятельности;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42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сотрудничество ДОО с семьей;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38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Приобщение детей к социокультурным нормам, традициям семьи, общества и государства;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47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E33AE5" w:rsidRPr="005A72B9" w:rsidRDefault="00E33AE5" w:rsidP="0065761F">
      <w:pPr>
        <w:numPr>
          <w:ilvl w:val="1"/>
          <w:numId w:val="42"/>
        </w:numPr>
        <w:tabs>
          <w:tab w:val="left" w:pos="1038"/>
        </w:tabs>
        <w:spacing w:after="0" w:line="240" w:lineRule="auto"/>
        <w:ind w:left="709" w:right="20" w:hanging="283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lastRenderedPageBreak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B7DA0" w:rsidRPr="00322BD4" w:rsidRDefault="00E33AE5" w:rsidP="0065761F">
      <w:pPr>
        <w:pStyle w:val="a8"/>
        <w:numPr>
          <w:ilvl w:val="1"/>
          <w:numId w:val="42"/>
        </w:numPr>
        <w:tabs>
          <w:tab w:val="left" w:pos="709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Учёт этнокультурной ситуации развития детей.</w:t>
      </w:r>
    </w:p>
    <w:p w:rsidR="008470ED" w:rsidRPr="0063486A" w:rsidRDefault="0063486A" w:rsidP="0065761F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1.3. </w:t>
      </w:r>
      <w:r w:rsidR="00BB3CBF" w:rsidRPr="0063486A">
        <w:rPr>
          <w:rFonts w:ascii="Times New Roman" w:hAnsi="Times New Roman" w:cs="Times New Roman"/>
          <w:b/>
          <w:sz w:val="28"/>
          <w:szCs w:val="28"/>
          <w:u w:val="single"/>
        </w:rPr>
        <w:t>Планируемы</w:t>
      </w:r>
      <w:r w:rsidR="001616C5" w:rsidRPr="0063486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322BD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 освоения Программы:</w:t>
      </w:r>
    </w:p>
    <w:p w:rsidR="00BB3CBF" w:rsidRPr="00BB3CBF" w:rsidRDefault="00BB3CBF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раннего возраста конкретных образовательных достижений. Поэтому результаты освоения программы представлены в виде </w:t>
      </w:r>
      <w:r w:rsidRPr="00BB3CBF">
        <w:rPr>
          <w:rFonts w:ascii="Times New Roman" w:hAnsi="Times New Roman" w:cs="Times New Roman"/>
          <w:b/>
          <w:i/>
          <w:sz w:val="28"/>
          <w:szCs w:val="28"/>
        </w:rPr>
        <w:t>целевых ориентиров</w:t>
      </w:r>
      <w:r w:rsidRPr="00BB3CBF">
        <w:rPr>
          <w:rFonts w:ascii="Times New Roman" w:hAnsi="Times New Roman" w:cs="Times New Roman"/>
          <w:sz w:val="28"/>
          <w:szCs w:val="28"/>
        </w:rPr>
        <w:t xml:space="preserve"> дошкольного образования и представляют собой возрастные характеристики возможных достижений ребенка к концу третьего года жизни. </w:t>
      </w:r>
    </w:p>
    <w:p w:rsidR="00BB3CBF" w:rsidRPr="00BB3CBF" w:rsidRDefault="00BB3CBF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CBF">
        <w:rPr>
          <w:rFonts w:ascii="Times New Roman" w:hAnsi="Times New Roman" w:cs="Times New Roman"/>
          <w:sz w:val="28"/>
          <w:szCs w:val="28"/>
        </w:rPr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и представлены в виде изложения возможных достижений воспитанников. </w:t>
      </w:r>
    </w:p>
    <w:p w:rsidR="00BB3CBF" w:rsidRPr="00E87C16" w:rsidRDefault="005B67A8" w:rsidP="0065761F">
      <w:pPr>
        <w:pStyle w:val="a8"/>
        <w:numPr>
          <w:ilvl w:val="2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C16">
        <w:rPr>
          <w:rFonts w:ascii="Times New Roman" w:hAnsi="Times New Roman" w:cs="Times New Roman"/>
          <w:b/>
          <w:sz w:val="28"/>
          <w:szCs w:val="28"/>
        </w:rPr>
        <w:t>Планируемые результаты (ц</w:t>
      </w:r>
      <w:r w:rsidR="00BB3CBF" w:rsidRPr="00E87C16">
        <w:rPr>
          <w:rFonts w:ascii="Times New Roman" w:hAnsi="Times New Roman" w:cs="Times New Roman"/>
          <w:b/>
          <w:sz w:val="28"/>
          <w:szCs w:val="28"/>
        </w:rPr>
        <w:t>елевые ориентиры</w:t>
      </w:r>
      <w:r w:rsidRPr="00E87C16">
        <w:rPr>
          <w:rFonts w:ascii="Times New Roman" w:hAnsi="Times New Roman" w:cs="Times New Roman"/>
          <w:b/>
          <w:sz w:val="28"/>
          <w:szCs w:val="28"/>
        </w:rPr>
        <w:t>) освоения Программы в младенческом возрасте (</w:t>
      </w:r>
      <w:r w:rsidRPr="00E87C16">
        <w:rPr>
          <w:rFonts w:ascii="Times New Roman" w:hAnsi="Times New Roman" w:cs="Times New Roman"/>
          <w:b/>
          <w:i/>
          <w:sz w:val="28"/>
          <w:szCs w:val="28"/>
        </w:rPr>
        <w:t>к одному году</w:t>
      </w:r>
      <w:r w:rsidRPr="00E87C16">
        <w:rPr>
          <w:rFonts w:ascii="Times New Roman" w:hAnsi="Times New Roman" w:cs="Times New Roman"/>
          <w:b/>
          <w:sz w:val="28"/>
          <w:szCs w:val="28"/>
        </w:rPr>
        <w:t>)</w:t>
      </w:r>
      <w:r w:rsidR="008716BA" w:rsidRPr="00E87C16">
        <w:rPr>
          <w:rFonts w:ascii="Times New Roman" w:hAnsi="Times New Roman" w:cs="Times New Roman"/>
          <w:b/>
          <w:sz w:val="28"/>
          <w:szCs w:val="28"/>
        </w:rPr>
        <w:t>: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положительно реагирует на прием пищи и гигиенические процедуры; ребёнок эмоционально реагирует на внимание взрослого, проявляет радость в ответ на общение со взрослым;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понимает речь взрослого, откликается на свое имя, положительно реагирует на знакомых людей, имена близких родственников;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узнает и называет объекты живой природы ближайшего окружения, выделяет их характерные особенности, положительно реагирует на них;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эмоционально реагирует на музыку, пение, игры-забавы, прислушивается к звучанию разных музыкальных инструментов;</w:t>
      </w:r>
    </w:p>
    <w:p w:rsidR="00693F33" w:rsidRPr="005A72B9" w:rsidRDefault="00693F33" w:rsidP="0065761F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t>Ребёнок ориентируется в знакомой обстановке, активно изучает окружающие предметы, выполняет действия, направленные на получение результата;</w:t>
      </w:r>
    </w:p>
    <w:p w:rsidR="000B7DA0" w:rsidRPr="00472ACD" w:rsidRDefault="00693F33" w:rsidP="0065761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2B9">
        <w:rPr>
          <w:rFonts w:ascii="Times New Roman" w:hAnsi="Times New Roman" w:cs="Times New Roman"/>
          <w:sz w:val="28"/>
          <w:szCs w:val="28"/>
        </w:rPr>
        <w:lastRenderedPageBreak/>
        <w:t>Ребёнок активно действует с игрушками, подражая действиям в</w:t>
      </w:r>
      <w:r w:rsidR="000B7DA0">
        <w:rPr>
          <w:rFonts w:ascii="Times New Roman" w:hAnsi="Times New Roman" w:cs="Times New Roman"/>
          <w:sz w:val="28"/>
          <w:szCs w:val="28"/>
        </w:rPr>
        <w:t>зрослых.</w:t>
      </w:r>
    </w:p>
    <w:p w:rsidR="000B7DA0" w:rsidRPr="00C93DF0" w:rsidRDefault="008716BA" w:rsidP="0065761F">
      <w:pPr>
        <w:pStyle w:val="a8"/>
        <w:numPr>
          <w:ilvl w:val="2"/>
          <w:numId w:val="1"/>
        </w:numPr>
        <w:spacing w:line="24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E87C16">
        <w:rPr>
          <w:rFonts w:ascii="Times New Roman" w:hAnsi="Times New Roman" w:cs="Times New Roman"/>
          <w:b/>
          <w:sz w:val="28"/>
          <w:szCs w:val="28"/>
        </w:rPr>
        <w:t>Планируемые результаты (целевые ориентиры) о</w:t>
      </w:r>
      <w:r w:rsidR="00E63CC7">
        <w:rPr>
          <w:rFonts w:ascii="Times New Roman" w:hAnsi="Times New Roman" w:cs="Times New Roman"/>
          <w:b/>
          <w:sz w:val="28"/>
          <w:szCs w:val="28"/>
        </w:rPr>
        <w:t>своения Программы в раннем</w:t>
      </w:r>
      <w:r w:rsidRPr="00E87C16">
        <w:rPr>
          <w:rFonts w:ascii="Times New Roman" w:hAnsi="Times New Roman" w:cs="Times New Roman"/>
          <w:b/>
          <w:sz w:val="28"/>
          <w:szCs w:val="28"/>
        </w:rPr>
        <w:t xml:space="preserve"> возрасте</w:t>
      </w:r>
      <w:r w:rsidRPr="00E87C16">
        <w:rPr>
          <w:rFonts w:ascii="Times New Roman" w:hAnsi="Times New Roman" w:cs="Times New Roman"/>
          <w:b/>
          <w:i/>
          <w:sz w:val="28"/>
          <w:szCs w:val="28"/>
        </w:rPr>
        <w:t xml:space="preserve"> (к</w:t>
      </w:r>
      <w:r w:rsidR="00693F33" w:rsidRPr="00E87C16">
        <w:rPr>
          <w:rFonts w:ascii="Times New Roman" w:hAnsi="Times New Roman" w:cs="Times New Roman"/>
          <w:b/>
          <w:i/>
          <w:sz w:val="28"/>
          <w:szCs w:val="28"/>
        </w:rPr>
        <w:t xml:space="preserve"> трем годам</w:t>
      </w:r>
      <w:r w:rsidRPr="00E87C16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693F33" w:rsidRPr="00E87C1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У 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проявляет интерес к стихам, сказкам, повторяет отдельные слова и фразы за взрослым;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рассматривает картинки, показывает и называет предметы, изображенные на них;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с удовольствием слушает музыку, подпевает, выполняет простые танцевальные движения;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эмоционально откликается на красоту природы и произведения искусства;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lastRenderedPageBreak/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693F33" w:rsidRPr="005A72B9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693F33" w:rsidRDefault="00693F33" w:rsidP="0065761F">
      <w:pPr>
        <w:pStyle w:val="a8"/>
        <w:numPr>
          <w:ilvl w:val="0"/>
          <w:numId w:val="43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A72B9">
        <w:rPr>
          <w:rFonts w:ascii="Times New Roman" w:eastAsia="Times New Roman" w:hAnsi="Times New Roman" w:cs="Times New Roman"/>
          <w:sz w:val="28"/>
          <w:szCs w:val="26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 </w:t>
      </w:r>
    </w:p>
    <w:p w:rsidR="008910A4" w:rsidRDefault="008910A4" w:rsidP="0065761F">
      <w:pPr>
        <w:pStyle w:val="a8"/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693F33" w:rsidRPr="00472ACD" w:rsidRDefault="00E369CF" w:rsidP="006576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2ACD">
        <w:rPr>
          <w:rFonts w:ascii="Times New Roman" w:hAnsi="Times New Roman" w:cs="Times New Roman"/>
          <w:b/>
          <w:sz w:val="28"/>
          <w:szCs w:val="28"/>
          <w:u w:val="single"/>
        </w:rPr>
        <w:t>1.4</w:t>
      </w:r>
      <w:r w:rsidR="009B5A74" w:rsidRPr="00472AC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1E0D68" w:rsidRPr="00472ACD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диагностика достижения планируемых результатов</w:t>
      </w:r>
    </w:p>
    <w:p w:rsidR="001E0D68" w:rsidRPr="005A72B9" w:rsidRDefault="001E0D68" w:rsidP="0065761F">
      <w:pPr>
        <w:tabs>
          <w:tab w:val="left" w:pos="135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деятельностных</w:t>
      </w:r>
      <w:proofErr w:type="spellEnd"/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9B5A74" w:rsidRPr="005A72B9" w:rsidRDefault="001E0D68" w:rsidP="0065761F">
      <w:pPr>
        <w:tabs>
          <w:tab w:val="left" w:pos="135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Цели педагогической диагностики, а также особенности её проведения определяются требованиями ФГОС ДО.</w:t>
      </w:r>
    </w:p>
    <w:p w:rsidR="001E0D68" w:rsidRPr="005A72B9" w:rsidRDefault="001E0D68" w:rsidP="0065761F">
      <w:pPr>
        <w:tabs>
          <w:tab w:val="left" w:pos="135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1E0D68" w:rsidRPr="005A72B9" w:rsidRDefault="001E0D68" w:rsidP="0065761F">
      <w:pPr>
        <w:tabs>
          <w:tab w:val="left" w:pos="135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1E0D68" w:rsidRPr="005A72B9" w:rsidRDefault="001E0D68" w:rsidP="0065761F">
      <w:pPr>
        <w:pStyle w:val="a8"/>
        <w:numPr>
          <w:ilvl w:val="0"/>
          <w:numId w:val="50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1E0D68" w:rsidRPr="005A72B9" w:rsidRDefault="001E0D68" w:rsidP="0065761F">
      <w:pPr>
        <w:pStyle w:val="a8"/>
        <w:numPr>
          <w:ilvl w:val="0"/>
          <w:numId w:val="50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1E0D68" w:rsidRPr="005A72B9" w:rsidRDefault="001E0D68" w:rsidP="0065761F">
      <w:pPr>
        <w:pStyle w:val="a8"/>
        <w:numPr>
          <w:ilvl w:val="0"/>
          <w:numId w:val="50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освоение Программы не сопровождается проведением промежуточных аттестаций и итоговой аттестации обучающихся.</w:t>
      </w:r>
    </w:p>
    <w:p w:rsidR="001E0D68" w:rsidRPr="005A72B9" w:rsidRDefault="001E0D68" w:rsidP="0065761F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1E0D68" w:rsidRPr="005A72B9" w:rsidRDefault="001E0D68" w:rsidP="0065761F">
      <w:pPr>
        <w:tabs>
          <w:tab w:val="left" w:pos="1345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E0D68" w:rsidRPr="005A72B9" w:rsidRDefault="001E0D68" w:rsidP="0065761F">
      <w:pPr>
        <w:numPr>
          <w:ilvl w:val="1"/>
          <w:numId w:val="44"/>
        </w:numPr>
        <w:tabs>
          <w:tab w:val="left" w:pos="1033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75435A" w:rsidRDefault="001E0D68" w:rsidP="0065761F">
      <w:pPr>
        <w:numPr>
          <w:ilvl w:val="1"/>
          <w:numId w:val="44"/>
        </w:numPr>
        <w:tabs>
          <w:tab w:val="left" w:pos="1062"/>
        </w:tabs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A72B9">
        <w:rPr>
          <w:rFonts w:ascii="Times New Roman" w:eastAsia="Times New Roman" w:hAnsi="Times New Roman" w:cs="Times New Roman"/>
          <w:sz w:val="28"/>
          <w:szCs w:val="26"/>
          <w:lang w:eastAsia="ru-RU"/>
        </w:rPr>
        <w:t>оптимизации работы с группой детей.</w:t>
      </w:r>
    </w:p>
    <w:p w:rsidR="001E0D68" w:rsidRPr="0075435A" w:rsidRDefault="00D316B3" w:rsidP="0065761F">
      <w:pPr>
        <w:tabs>
          <w:tab w:val="left" w:pos="1062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5435A">
        <w:rPr>
          <w:rFonts w:ascii="Times New Roman" w:eastAsia="Times New Roman" w:hAnsi="Times New Roman" w:cs="Times New Roman"/>
          <w:sz w:val="28"/>
          <w:szCs w:val="26"/>
          <w:lang w:eastAsia="ru-RU"/>
        </w:rP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A0607E" w:rsidRPr="00C95168" w:rsidRDefault="00A0607E" w:rsidP="0065761F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168">
        <w:rPr>
          <w:rFonts w:ascii="Times New Roman" w:hAnsi="Times New Roman" w:cs="Times New Roman"/>
          <w:b/>
          <w:sz w:val="28"/>
          <w:szCs w:val="28"/>
        </w:rPr>
        <w:t>Диагностика уров</w:t>
      </w:r>
      <w:r>
        <w:rPr>
          <w:rFonts w:ascii="Times New Roman" w:hAnsi="Times New Roman" w:cs="Times New Roman"/>
          <w:b/>
          <w:sz w:val="28"/>
          <w:szCs w:val="28"/>
        </w:rPr>
        <w:t xml:space="preserve">ня освоения </w:t>
      </w:r>
      <w:r w:rsidRPr="00C95168">
        <w:rPr>
          <w:rFonts w:ascii="Times New Roman" w:hAnsi="Times New Roman" w:cs="Times New Roman"/>
          <w:b/>
          <w:sz w:val="28"/>
          <w:szCs w:val="28"/>
        </w:rPr>
        <w:t>содержания образовательной программы по пяти образовательным областям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 xml:space="preserve">Для оценки планируемых результатов в группе раннего возраста применяется педагогическая диагностика Верещагиной Н.В., </w:t>
      </w:r>
      <w:proofErr w:type="spellStart"/>
      <w:r w:rsidRPr="00C95168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C95168">
        <w:rPr>
          <w:rFonts w:ascii="Times New Roman" w:hAnsi="Times New Roman" w:cs="Times New Roman"/>
          <w:sz w:val="28"/>
          <w:szCs w:val="28"/>
        </w:rPr>
        <w:t>., практикующий педагог-психолог и учитель-дефектолог с детьми дошкольного возраста.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Система мониторинга содержит пять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 года: «Физическое развитие», «Социально-коммуникативное развитие», «Познавательное развитие», «Речевое развитие», «Художественно-эстетическое развитие», что позволяет комплексно оценить качество образовательной деятельности в группе и при необходимости индивидуализировать его ля достижения достаточного уровня освоения каждым ребенком содержания образовательной программы учреждения.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A0607E" w:rsidRPr="00C95168" w:rsidRDefault="00A0607E" w:rsidP="0065761F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балл – ребенок не может выполнить все параметры оценки, помощь взрослого не принимает;</w:t>
      </w:r>
    </w:p>
    <w:p w:rsidR="00A0607E" w:rsidRPr="00C95168" w:rsidRDefault="00A0607E" w:rsidP="0065761F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lastRenderedPageBreak/>
        <w:t>балла – ребенок с помощью взрослого выполняет некоторые параметры оценки;</w:t>
      </w:r>
    </w:p>
    <w:p w:rsidR="00A0607E" w:rsidRPr="00C95168" w:rsidRDefault="00A0607E" w:rsidP="0065761F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балла – ребенок выполняет все параметры оценки с частичной помощью взрослого;</w:t>
      </w:r>
    </w:p>
    <w:p w:rsidR="00A0607E" w:rsidRPr="00C95168" w:rsidRDefault="00A0607E" w:rsidP="0065761F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балла – ребенок выполняет самостоятельно и с частичной помощью взрослого все параметры оценки;</w:t>
      </w:r>
    </w:p>
    <w:p w:rsidR="00A0607E" w:rsidRPr="00C95168" w:rsidRDefault="00A0607E" w:rsidP="0065761F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баллов – ребенок выполняет все параметры оценки самостоятельно.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года.</w:t>
      </w:r>
    </w:p>
    <w:p w:rsidR="00A0607E" w:rsidRPr="00C95168" w:rsidRDefault="00A0607E" w:rsidP="0065761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Технология работы с таблицами включает два этапа.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BF1">
        <w:rPr>
          <w:rFonts w:ascii="Times New Roman" w:hAnsi="Times New Roman" w:cs="Times New Roman"/>
          <w:b/>
          <w:i/>
          <w:sz w:val="28"/>
          <w:szCs w:val="28"/>
        </w:rPr>
        <w:t>1 этап</w:t>
      </w:r>
      <w:r w:rsidRPr="00C95168">
        <w:rPr>
          <w:rFonts w:ascii="Times New Roman" w:hAnsi="Times New Roman" w:cs="Times New Roman"/>
          <w:i/>
          <w:sz w:val="28"/>
          <w:szCs w:val="28"/>
        </w:rPr>
        <w:t>.</w:t>
      </w:r>
      <w:r w:rsidRPr="00C95168">
        <w:rPr>
          <w:rFonts w:ascii="Times New Roman" w:hAnsi="Times New Roman" w:cs="Times New Roman"/>
          <w:sz w:val="28"/>
          <w:szCs w:val="28"/>
        </w:rPr>
        <w:t xml:space="preserve"> Напротив фамилии и имени каждого ребенка проставляются баллы в каждой ячейке,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BF1">
        <w:rPr>
          <w:rFonts w:ascii="Times New Roman" w:hAnsi="Times New Roman" w:cs="Times New Roman"/>
          <w:b/>
          <w:i/>
          <w:sz w:val="28"/>
          <w:szCs w:val="28"/>
        </w:rPr>
        <w:t>2 этап.</w:t>
      </w:r>
      <w:r w:rsidRPr="00C95168">
        <w:rPr>
          <w:rFonts w:ascii="Times New Roman" w:hAnsi="Times New Roman" w:cs="Times New Roman"/>
          <w:sz w:val="28"/>
          <w:szCs w:val="28"/>
        </w:rPr>
        <w:t xml:space="preserve"> Когда все дети прошли диагностику,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C95168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C95168">
        <w:rPr>
          <w:rFonts w:ascii="Times New Roman" w:hAnsi="Times New Roman" w:cs="Times New Roman"/>
          <w:sz w:val="28"/>
          <w:szCs w:val="28"/>
        </w:rPr>
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также для ведения учета </w:t>
      </w:r>
      <w:proofErr w:type="spellStart"/>
      <w:r w:rsidRPr="00C95168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C95168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среднее значение по каждому ребенку или </w:t>
      </w:r>
      <w:proofErr w:type="spellStart"/>
      <w:r w:rsidRPr="00C95168">
        <w:rPr>
          <w:rFonts w:ascii="Times New Roman" w:hAnsi="Times New Roman" w:cs="Times New Roman"/>
          <w:sz w:val="28"/>
          <w:szCs w:val="28"/>
        </w:rPr>
        <w:t>общегрупповому</w:t>
      </w:r>
      <w:proofErr w:type="spellEnd"/>
      <w:r w:rsidRPr="00C95168">
        <w:rPr>
          <w:rFonts w:ascii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Среднее значение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/ данной образовательной области. (Указанные интервалы средних значений носят рекомендательный характер, т.к.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lastRenderedPageBreak/>
        <w:t xml:space="preserve">Чтобы определить уровень образовательного процесса, приводим интервалы: </w:t>
      </w:r>
      <w:r w:rsidRPr="00C95168">
        <w:rPr>
          <w:rFonts w:ascii="Times New Roman" w:hAnsi="Times New Roman" w:cs="Times New Roman"/>
          <w:b/>
          <w:i/>
          <w:sz w:val="28"/>
          <w:szCs w:val="28"/>
        </w:rPr>
        <w:t>низкий – менее 2,2        средний – 2,3 - 3,7         высокий – больше 3,8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 xml:space="preserve">Для того чтобы узнать общий уровень одной образовательной области в %, необходимо Итоговый показатель по каждому ребенку (ср. значение) умножить на 100 и разделить на 5 (это самый высокий балл). Наличие математической обработки результатов мониторинга уровней овладения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общеобразовательной программы дошкольного образования.  </w:t>
      </w:r>
    </w:p>
    <w:p w:rsidR="00A0607E" w:rsidRPr="00C95168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 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168">
        <w:rPr>
          <w:rFonts w:ascii="Times New Roman" w:hAnsi="Times New Roman" w:cs="Times New Roman"/>
          <w:sz w:val="28"/>
          <w:szCs w:val="28"/>
        </w:rPr>
        <w:t>Таблицы педагогической диагностики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льного процесса представлены в </w:t>
      </w:r>
      <w:r w:rsidR="00203119">
        <w:rPr>
          <w:rFonts w:ascii="Times New Roman" w:hAnsi="Times New Roman" w:cs="Times New Roman"/>
          <w:b/>
          <w:i/>
          <w:sz w:val="28"/>
          <w:szCs w:val="28"/>
        </w:rPr>
        <w:t>Приложении 2</w:t>
      </w:r>
      <w:r w:rsidRPr="00322BD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C9516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371">
        <w:rPr>
          <w:rFonts w:ascii="Times New Roman" w:eastAsia="Times New Roman" w:hAnsi="Times New Roman" w:cs="Times New Roman"/>
          <w:sz w:val="28"/>
          <w:szCs w:val="28"/>
        </w:rPr>
        <w:t>При изучении развивающего влияния образовательной программы на личность ребенка дошкольного возраста заполняется карта развития.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371">
        <w:rPr>
          <w:rFonts w:ascii="Times New Roman" w:eastAsia="Times New Roman" w:hAnsi="Times New Roman" w:cs="Times New Roman"/>
          <w:sz w:val="28"/>
          <w:szCs w:val="28"/>
        </w:rPr>
        <w:t xml:space="preserve">Карта развития – удобный компактный инструмент, который позволяет педагогу оперативно фиксировать результаты наблюдений за детьми в процессе образовательной деятельности, интерпретировать данные и использовать результаты анализа данных при проектировании образовательного процесса.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целом. Выделенные и включенные в карту развития показатели достижения целевых ориентиров дошкольного образования выступают для педагогов в качестве ориентиров, на которые они должны опираться во время ежедневных наблюдений за поведением детей в повседневной жизни, при решении образовательных задач, в свободной деятельности, в ситуациях общения и др. Для заполнения карты воспитателю нет необходимости организовывать специальные ситуации. При оценивании педагог использует сложившийся определенный образ ребенка, те сведения, которые накопились за определенное время наблюдений. </w:t>
      </w:r>
    </w:p>
    <w:p w:rsidR="00A0607E" w:rsidRDefault="00A0607E" w:rsidP="0065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371">
        <w:rPr>
          <w:rFonts w:ascii="Times New Roman" w:eastAsia="Times New Roman" w:hAnsi="Times New Roman" w:cs="Times New Roman"/>
          <w:sz w:val="28"/>
          <w:szCs w:val="28"/>
        </w:rPr>
        <w:t xml:space="preserve">Применение данного метода при оценке достижения целевых ориентиров дает довольно полную и достоверную диагностическую картину и имеет большую ценность для организации образовательного процесса.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ориентирами. </w:t>
      </w:r>
    </w:p>
    <w:p w:rsidR="00055452" w:rsidRDefault="00A0607E" w:rsidP="00657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371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 проведения оценки достижения целевых ориентиров позволит оценить динамику их развития у каждого ребенка, что важно для </w:t>
      </w:r>
      <w:r w:rsidRPr="000B2371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анализа эффективности созданных психолого-педагогических усло</w:t>
      </w:r>
      <w:r>
        <w:rPr>
          <w:rFonts w:ascii="Times New Roman" w:eastAsia="Times New Roman" w:hAnsi="Times New Roman" w:cs="Times New Roman"/>
          <w:sz w:val="28"/>
          <w:szCs w:val="28"/>
        </w:rPr>
        <w:t>вий, образовательного процесса.</w:t>
      </w:r>
      <w:r w:rsidR="00BE57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D316B3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D316B3">
        <w:rPr>
          <w:rFonts w:ascii="Times New Roman" w:hAnsi="Times New Roman" w:cs="Times New Roman"/>
          <w:sz w:val="28"/>
          <w:szCs w:val="28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 эстетического развития.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Pr="00D316B3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D316B3">
        <w:rPr>
          <w:rFonts w:ascii="Times New Roman" w:hAnsi="Times New Roman" w:cs="Times New Roman"/>
          <w:sz w:val="28"/>
          <w:szCs w:val="28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 w:rsidRPr="00D316B3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D316B3">
        <w:rPr>
          <w:rFonts w:ascii="Times New Roman" w:hAnsi="Times New Roman" w:cs="Times New Roman"/>
          <w:sz w:val="28"/>
          <w:szCs w:val="28"/>
        </w:rPr>
        <w:t xml:space="preserve"> ребёнка в деятельности и взаимодействии.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 xml:space="preserve">Анализ продуктов детской деятельности может осуществляться на основе изучения материалов портфолио ребёнка (рисунков, работ по </w:t>
      </w:r>
      <w:r w:rsidRPr="00D316B3">
        <w:rPr>
          <w:rFonts w:ascii="Times New Roman" w:hAnsi="Times New Roman" w:cs="Times New Roman"/>
          <w:sz w:val="28"/>
          <w:szCs w:val="28"/>
        </w:rPr>
        <w:lastRenderedPageBreak/>
        <w:t>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D316B3" w:rsidRPr="00D316B3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>Педагогическая диагностика завершается анализом полученных данных, на основе которых педагог выстраивает взаимодейст</w:t>
      </w:r>
      <w:r w:rsidR="00487567">
        <w:rPr>
          <w:rFonts w:ascii="Times New Roman" w:hAnsi="Times New Roman" w:cs="Times New Roman"/>
          <w:sz w:val="28"/>
          <w:szCs w:val="28"/>
        </w:rPr>
        <w:t>вие с детьми, организует РППС</w:t>
      </w:r>
      <w:r w:rsidRPr="00D316B3">
        <w:rPr>
          <w:rFonts w:ascii="Times New Roman" w:hAnsi="Times New Roman" w:cs="Times New Roman"/>
          <w:sz w:val="28"/>
          <w:szCs w:val="28"/>
        </w:rPr>
        <w:t>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1A70F5" w:rsidRDefault="00D316B3" w:rsidP="006576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6B3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</w:t>
      </w:r>
      <w:r w:rsidR="002E3102">
        <w:rPr>
          <w:rFonts w:ascii="Times New Roman" w:hAnsi="Times New Roman" w:cs="Times New Roman"/>
          <w:sz w:val="28"/>
          <w:szCs w:val="28"/>
        </w:rPr>
        <w:t>дресной психологической помощи.</w:t>
      </w:r>
    </w:p>
    <w:p w:rsidR="00986D33" w:rsidRDefault="00986D33" w:rsidP="00CD742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119" w:rsidRPr="002E3102" w:rsidRDefault="00203119" w:rsidP="00CD742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52" w:rsidRDefault="006C1452" w:rsidP="0009262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8A0" w:rsidRPr="00776D8A" w:rsidRDefault="006208A0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D8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76D8A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:rsidR="00487567" w:rsidRPr="00472ACD" w:rsidRDefault="0075353B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2ACD">
        <w:rPr>
          <w:rFonts w:ascii="Times New Roman" w:hAnsi="Times New Roman" w:cs="Times New Roman"/>
          <w:b/>
          <w:sz w:val="28"/>
          <w:szCs w:val="28"/>
          <w:u w:val="single"/>
        </w:rPr>
        <w:t xml:space="preserve">2.1. </w:t>
      </w:r>
      <w:r w:rsidR="00A235EF" w:rsidRPr="00472ACD">
        <w:rPr>
          <w:rFonts w:ascii="Times New Roman" w:hAnsi="Times New Roman" w:cs="Times New Roman"/>
          <w:b/>
          <w:sz w:val="28"/>
          <w:szCs w:val="28"/>
          <w:u w:val="single"/>
        </w:rPr>
        <w:t>Задачи и содержание образования (обучения и воспитания) по образовательным областям</w:t>
      </w:r>
    </w:p>
    <w:p w:rsidR="00F245AC" w:rsidRPr="00776D8A" w:rsidRDefault="00F245A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6D8A">
        <w:rPr>
          <w:rFonts w:ascii="Times New Roman" w:hAnsi="Times New Roman" w:cs="Times New Roman"/>
          <w:b/>
          <w:i/>
          <w:sz w:val="28"/>
          <w:szCs w:val="28"/>
        </w:rPr>
        <w:t>От 1 до 2 лет</w:t>
      </w:r>
    </w:p>
    <w:p w:rsidR="00380971" w:rsidRPr="00380971" w:rsidRDefault="00380971" w:rsidP="006C14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80971">
        <w:rPr>
          <w:rFonts w:ascii="Times New Roman" w:eastAsia="Calibri" w:hAnsi="Times New Roman" w:cs="Times New Roman"/>
          <w:sz w:val="28"/>
          <w:szCs w:val="28"/>
          <w:u w:val="single"/>
        </w:rPr>
        <w:t>Базовая часть ОП:</w:t>
      </w:r>
    </w:p>
    <w:p w:rsidR="00380971" w:rsidRPr="00380971" w:rsidRDefault="00380971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971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результаты: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проявляет инициативу в общении со взрослыми и сверстниками;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проявляет интерес к себе, желание участвовать в совместной деятельности, игре, развлечении;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умеет группировать однородные предметы по одному из трех признаков (величина, цвет, форма) по образцу и словесному указанию;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способен обобщать, узнавать и стремится называть предметы и объекты, изображенные на картинке (в том числе и объекты природы);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 xml:space="preserve"> ребенка сформированы элементарные представления: о самом себе – о своем имени; о внешнем виде; о своих действиях; о желаниях; о близких людях; о пище; о блюдах; о ближайшем предметном окружении; о личных вещах; о некоторых конкретных, близких ребёнку, ситуациях общественной жизни;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умеет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понимает слова, обозначающие предметы, некоторые действия, признаки, размер, цвет, местоположение; понимает речь взрослого и выполняет его просьбы; выполняет несложные поручения;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использует накопленный запас слов по подражанию и самостоятельно; воспроизводит за взрослым отдельные слова и короткие фразы; употребляет несложные для произношения слова и простые предложения;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 xml:space="preserve">ебенок с удовольствием слушает чтение взрослым наизусть </w:t>
      </w:r>
      <w:proofErr w:type="spellStart"/>
      <w:r w:rsidR="00380971" w:rsidRPr="00380971">
        <w:rPr>
          <w:rFonts w:ascii="Times New Roman" w:eastAsia="Calibri" w:hAnsi="Times New Roman" w:cs="Times New Roman"/>
          <w:sz w:val="28"/>
          <w:szCs w:val="28"/>
        </w:rPr>
        <w:t>потешек</w:t>
      </w:r>
      <w:proofErr w:type="spellEnd"/>
      <w:r w:rsidR="00380971" w:rsidRPr="00380971">
        <w:rPr>
          <w:rFonts w:ascii="Times New Roman" w:eastAsia="Calibri" w:hAnsi="Times New Roman" w:cs="Times New Roman"/>
          <w:sz w:val="28"/>
          <w:szCs w:val="28"/>
        </w:rPr>
        <w:t>, стихов, песенок, сказок с наглядным сопровождением; договаривает (заканчивать) слова и строчки знакомых песенок и стихов;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ебёнок с удовольствием слушает музыку, подпевает, выполняет простые танцевальные движения, игровые действия под музыку;</w:t>
      </w:r>
    </w:p>
    <w:p w:rsidR="00380971" w:rsidRPr="00380971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ебёнок осваивает основы изобразительной деятельности (лепка, рисование);</w:t>
      </w:r>
    </w:p>
    <w:p w:rsidR="00F245AC" w:rsidRPr="005F1990" w:rsidRDefault="00F245A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80971" w:rsidRPr="00380971">
        <w:rPr>
          <w:rFonts w:ascii="Times New Roman" w:eastAsia="Calibri" w:hAnsi="Times New Roman" w:cs="Times New Roman"/>
          <w:sz w:val="28"/>
          <w:szCs w:val="28"/>
        </w:rPr>
        <w:t>ебенок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игры.</w:t>
      </w:r>
    </w:p>
    <w:p w:rsidR="006C1452" w:rsidRDefault="006C1452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1452" w:rsidRDefault="006C1452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80971" w:rsidRPr="00380971" w:rsidRDefault="00055452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Инвариативная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часть. </w:t>
      </w:r>
      <w:r w:rsidR="00380971" w:rsidRPr="00380971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07"/>
        <w:gridCol w:w="3403"/>
        <w:gridCol w:w="3961"/>
      </w:tblGrid>
      <w:tr w:rsidR="00F245AC" w:rsidRPr="00F245AC" w:rsidTr="00812F53">
        <w:tc>
          <w:tcPr>
            <w:tcW w:w="2207" w:type="dxa"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403" w:type="dxa"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961" w:type="dxa"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F245AC" w:rsidRPr="00F245AC" w:rsidTr="00986D33">
        <w:trPr>
          <w:trHeight w:val="841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03" w:type="dxa"/>
            <w:shd w:val="clear" w:color="auto" w:fill="FFFFFF" w:themeFill="background1"/>
          </w:tcPr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создавать условия для благоприятной адаптации ребёнка к ДОО; 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поддерживать пока еще непродолжительные контакты со сверстниками, интерес к сверстнику;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элементарные представления: о себе, близких людях, ближайшем предметном окружении;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создавать условия для получения опыта применения правил социального взаимодействия.</w:t>
            </w:r>
          </w:p>
        </w:tc>
        <w:tc>
          <w:tcPr>
            <w:tcW w:w="3961" w:type="dxa"/>
            <w:shd w:val="clear" w:color="auto" w:fill="FFFFFF" w:themeFill="background1"/>
          </w:tcPr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F245AC" w:rsidRPr="00F245AC" w:rsidTr="00812F5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«Социально-коммуникативное развитие» направлено на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приобщение детей к ценностям</w:t>
            </w:r>
            <w:r w:rsidRPr="00F24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F245AC" w:rsidRPr="00F245AC" w:rsidRDefault="00F245AC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245AC" w:rsidRPr="00F245AC" w:rsidTr="00812F53">
        <w:trPr>
          <w:trHeight w:val="238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403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формировать стремление детей к подражанию действиям взрослых, понимать обозначающие их слова;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3) формировать умения ориентироваться в ближайшем окружении;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4) развивать познавательный интерес к близким людям, к предметному окружению, природным объектам;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5) развивать умения узнавать объекты живой и неживой природы ближайшего окружения, отличать их по наиболее ярким проявлениям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свойствам, замечать явления природы, поддерживать стремления к взаимодействию с ними.</w:t>
            </w:r>
          </w:p>
        </w:tc>
        <w:tc>
          <w:tcPr>
            <w:tcW w:w="3961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опредмеченные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слова-названия, например,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формы: «кирпичик»,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формирует у детей элементарные представления: о самом себе –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(игрушках, их названиях, предметах быта, мебели, спальных принадлежностях, посуде); о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личных вещах; о некоторых конкретных, близких ребёнку, ситуациях общественной жизни.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 Природа: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</w:tr>
      <w:tr w:rsidR="00F245AC" w:rsidRPr="00F245AC" w:rsidTr="00812F5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F24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245AC" w:rsidRPr="00F245AC" w:rsidTr="00812F5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7364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1) от 1 года до 1 года 6 месяцев:</w:t>
            </w:r>
          </w:p>
        </w:tc>
      </w:tr>
      <w:tr w:rsidR="00F245AC" w:rsidRPr="00F245AC" w:rsidTr="00812F5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развитие активной речи: продолжать формировать у детей умение произносить несложные звукоподражания, простые слова; развивать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привлекать малышей к слушанию произведений народного фольклора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реагировать улыбкой и движениями на эмоциональные реакции малыша при чтении и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пропевании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фольклорных текстов;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3961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развитие активной речи: педагог формирует у детей умения отвечать на простые вопросы («Кто?», «Что?», «Что делает?»), повторять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педагогом и произносить самостоятельно двухсложные слова (мама, Катя), называть игрушки и действия с ними, использовать в речи фразы из 2-3 слов.</w:t>
            </w:r>
          </w:p>
        </w:tc>
      </w:tr>
      <w:tr w:rsidR="00F245AC" w:rsidRPr="00F245AC" w:rsidTr="00812F5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2) от 1 года 6 месяцев до 2 лет:</w:t>
            </w:r>
          </w:p>
        </w:tc>
      </w:tr>
      <w:tr w:rsidR="00F245AC" w:rsidRPr="00F245AC" w:rsidTr="00812F53">
        <w:trPr>
          <w:trHeight w:val="558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умение слушать чтение взрослым наизусть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стихов, песенок, сказок с наглядным сопровождением (картинки, игрушки, книжки-игрушки, книжки-картинки);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у детей умение эмоционально откликаться на ритм и мелодичность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песенок,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сказок;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воспринимать вопросительные и восклицательные интонации поэтических произведений;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побуждать договаривать (заканчивать) слова и строчки знакомых ребёнку песенок и стихов.</w:t>
            </w:r>
          </w:p>
        </w:tc>
        <w:tc>
          <w:tcPr>
            <w:tcW w:w="396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отобразительной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во время игр-занятий по рассматриванию предметов, игрушек педагог закрепляет у детей умение обозначать словом объекты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действия, выполнять одноименные действия разными игрушками.</w:t>
            </w:r>
          </w:p>
        </w:tc>
      </w:tr>
      <w:tr w:rsidR="00F245AC" w:rsidRPr="00F245AC" w:rsidTr="00812F53">
        <w:trPr>
          <w:trHeight w:val="4392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Примерный перечень художественной литературы.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Русские народные сказки.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«Козлятки и волк»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К.Д. Ушинского), «Колобок»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К.Д. Ушинского), «Золотое яичко»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К.Д. Ушинского), «Маша и медведь»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М.А. Булатова), «Репка»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К.Д. Ушинского), «Теремок» (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. М.А. Булатова).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Поэзия.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Александрова З.Н. «Прятки», «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A.JI. 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 «Поглядите, зайка плачет»,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«Мой конь», «Гоп-гоп»,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И.П. «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», Усачев А. «Рукавичка».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Проза.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Александрова З.Н. «Хрюшка и Чушка», Б.Ф. «Маша и Миша», Пантелеев Л. «Как поросенок говорить научился»,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 «Цыпленок и утенок»,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 «Курочка» (из цикла «Большие и маленькие»), Чуковский К.И. «Цыпленок».</w:t>
            </w:r>
          </w:p>
        </w:tc>
      </w:tr>
      <w:tr w:rsidR="00F245AC" w:rsidRPr="00F245AC" w:rsidTr="00812F53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24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F245AC" w:rsidRPr="00F245AC" w:rsidTr="00812F5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64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 1 года до 1 года 6 месяцев:</w:t>
            </w:r>
          </w:p>
        </w:tc>
      </w:tr>
      <w:tr w:rsidR="00F245AC" w:rsidRPr="00F245AC" w:rsidTr="00986D33">
        <w:trPr>
          <w:trHeight w:val="28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3961" w:type="dxa"/>
            <w:tcBorders>
              <w:top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движения (пружинка, притопывание ногой, переступание с ноги на ногу,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прихлопывание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</w:tr>
      <w:tr w:rsidR="00F245AC" w:rsidRPr="00F245AC" w:rsidTr="00812F5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от 1 года 6 месяцев до 2 лет:</w:t>
            </w:r>
          </w:p>
        </w:tc>
      </w:tr>
      <w:tr w:rsidR="00F245AC" w:rsidRPr="00F245AC" w:rsidTr="00812F5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обеспечивать возможности наблюдать за процессом рисования, лепки взрослого, вызывать к ним интерес;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умение прислушиваться к словам песен и воспроизводить звукоподражания и простейшие интонации;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3961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поощряет самостоятельную активность у детей (звукоподражание, подпевание слов, фраз, несложных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совместных действий.</w:t>
            </w:r>
          </w:p>
        </w:tc>
      </w:tr>
      <w:tr w:rsidR="00F245AC" w:rsidRPr="00F245AC" w:rsidTr="00812F53">
        <w:trPr>
          <w:trHeight w:hRule="exact" w:val="429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F24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F245AC" w:rsidRPr="00F245AC" w:rsidTr="00812F5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3403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создавать условия для развития равновесия и ориентировки в пространстве; поддерживать желание выполнять физические упражнения в паре с педагогом; 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привлекать к участию в играх-забавах, игровых упражнениях, подвижных играх, побуждать к самостоятельным действиям;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3961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движения: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бросание и катание: бросание мяча (диаметр 6-8 см) вниз, вдаль; катание мяча (диаметр 20-25 см) вперед из исходного положения сидя и стоя;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ползание, лазанье: ползание по прямой на расстояние до 2 метров;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веревку, натянутую на высоте - 50 см;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обруч (диаметр 50 см),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через бревно (диаметр 15-20 см); лазанье по лесенке-стремянке вверх и вниз (высота 1-1,5 метра);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ходьба: ходьба за педагогом стайкой в прямом направлении; 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подъем на ступеньки и спуск с них, держась за опору; 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перешагивание через веревку, положенную на пол, палку или кубик высотой 5-15-18 см со страховкой.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Общеразвивающие упражнения: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Детям предлагаются разнообразные игровые упражнения для закрепления двигательных навыков.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ложкой, пользоваться личным полотенцем и так далее).</w:t>
            </w:r>
          </w:p>
        </w:tc>
      </w:tr>
      <w:tr w:rsidR="00F245AC" w:rsidRPr="00F245AC" w:rsidTr="00812F5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F24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активности,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F245AC" w:rsidRPr="00F245AC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45AC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380971" w:rsidRPr="00F245AC" w:rsidRDefault="00F245AC" w:rsidP="006C1452">
      <w:pPr>
        <w:spacing w:before="240" w:line="240" w:lineRule="auto"/>
        <w:ind w:firstLine="709"/>
        <w:rPr>
          <w:rFonts w:ascii="Times New Roman" w:hAnsi="Times New Roman" w:cs="Times New Roman"/>
          <w:b/>
          <w:i/>
          <w:sz w:val="28"/>
          <w:szCs w:val="32"/>
        </w:rPr>
      </w:pPr>
      <w:r w:rsidRPr="00F245AC">
        <w:rPr>
          <w:rFonts w:ascii="Times New Roman" w:hAnsi="Times New Roman" w:cs="Times New Roman"/>
          <w:b/>
          <w:i/>
          <w:sz w:val="28"/>
          <w:szCs w:val="32"/>
        </w:rPr>
        <w:t xml:space="preserve">От 2 до 3 лет </w:t>
      </w:r>
    </w:p>
    <w:p w:rsidR="00F245AC" w:rsidRPr="00F245AC" w:rsidRDefault="00F245AC" w:rsidP="006C14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245AC">
        <w:rPr>
          <w:rFonts w:ascii="Times New Roman" w:eastAsia="Calibri" w:hAnsi="Times New Roman" w:cs="Times New Roman"/>
          <w:sz w:val="28"/>
          <w:szCs w:val="28"/>
          <w:u w:val="single"/>
        </w:rPr>
        <w:t>Базовая часть ОП:</w:t>
      </w:r>
    </w:p>
    <w:p w:rsidR="00F245AC" w:rsidRPr="00F245AC" w:rsidRDefault="00F245AC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45AC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результаты: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F245AC">
        <w:rPr>
          <w:rFonts w:ascii="Times New Roman" w:eastAsia="Calibri" w:hAnsi="Times New Roman" w:cs="Times New Roman"/>
          <w:sz w:val="28"/>
          <w:szCs w:val="28"/>
        </w:rPr>
        <w:t xml:space="preserve">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проявляет интерес к стихам, сказкам, повторяет отдельные слова и фразы за взрослым;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рассматривает картинки, показывает и называет предметы, изображенные на них;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с удовольствием слушает музыку, подпевает, выполняет простые танцевальные движения;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эмоционально откликается на красоту природы и произведения искусства;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нему, забор) и играть с ними. 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исует дорожки, дождик, шарики; лепит палочки, колечки, лепешки;</w:t>
      </w:r>
    </w:p>
    <w:p w:rsidR="00F245AC" w:rsidRPr="00F245AC" w:rsidRDefault="00F245AC" w:rsidP="006C14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F245AC" w:rsidRPr="00F245AC" w:rsidRDefault="00F245AC" w:rsidP="006C1452">
      <w:pPr>
        <w:pStyle w:val="a8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245AC">
        <w:rPr>
          <w:rFonts w:ascii="Times New Roman" w:eastAsia="Calibri" w:hAnsi="Times New Roman" w:cs="Times New Roman"/>
          <w:sz w:val="28"/>
          <w:szCs w:val="28"/>
        </w:rPr>
        <w:t>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F245AC" w:rsidRPr="00F245AC" w:rsidRDefault="00F245AC" w:rsidP="006C1452">
      <w:pPr>
        <w:spacing w:before="240" w:line="240" w:lineRule="auto"/>
        <w:ind w:firstLine="709"/>
        <w:rPr>
          <w:rFonts w:ascii="Times New Roman" w:eastAsia="Calibri" w:hAnsi="Times New Roman" w:cs="Times New Roman"/>
          <w:b/>
          <w:sz w:val="28"/>
          <w:szCs w:val="32"/>
        </w:rPr>
      </w:pPr>
      <w:r w:rsidRPr="00F245AC">
        <w:rPr>
          <w:rFonts w:ascii="Times New Roman" w:eastAsia="Calibri" w:hAnsi="Times New Roman" w:cs="Times New Roman"/>
          <w:b/>
          <w:sz w:val="28"/>
          <w:szCs w:val="32"/>
        </w:rPr>
        <w:t>Содержание работы по образовательным областям: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208"/>
        <w:gridCol w:w="3055"/>
        <w:gridCol w:w="2191"/>
        <w:gridCol w:w="2117"/>
      </w:tblGrid>
      <w:tr w:rsidR="00F245AC" w:rsidRPr="00F8485A" w:rsidTr="00117B48">
        <w:tc>
          <w:tcPr>
            <w:tcW w:w="2208" w:type="dxa"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055" w:type="dxa"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308" w:type="dxa"/>
            <w:gridSpan w:val="2"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F245AC" w:rsidRPr="00F8485A" w:rsidTr="00117B48">
        <w:trPr>
          <w:trHeight w:val="1124"/>
        </w:trPr>
        <w:tc>
          <w:tcPr>
            <w:tcW w:w="2208" w:type="dxa"/>
            <w:vMerge w:val="restart"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055" w:type="dxa"/>
            <w:shd w:val="clear" w:color="auto" w:fill="FFFFFF" w:themeFill="background1"/>
          </w:tcPr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поддерживать </w:t>
            </w: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4308" w:type="dxa"/>
            <w:gridSpan w:val="2"/>
            <w:shd w:val="clear" w:color="auto" w:fill="FFFFFF" w:themeFill="background1"/>
          </w:tcPr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</w:t>
            </w: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</w:t>
            </w: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действовать по его примеру и показу.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F245AC" w:rsidRPr="00F8485A" w:rsidTr="00117B48">
        <w:trPr>
          <w:trHeight w:val="50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F84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245AC" w:rsidRPr="00F8485A" w:rsidTr="00C33846">
        <w:trPr>
          <w:trHeight w:val="4789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055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организовывать взаимодействие и знакомить с животными и растениями ближайшего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окружения, их названиями, строением и отличительными особенностями, некоторыми объектами неживой природы;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8)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4308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втулочек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разбирание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появление настойчивости в достижении результата познавательных действий.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предэталоные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ознакомления с природой педагог организует взаимодействие и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F245AC" w:rsidRPr="00F8485A" w:rsidTr="00117B48">
        <w:trPr>
          <w:trHeight w:val="731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F84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245AC" w:rsidRPr="00F8485A" w:rsidTr="00117B48">
        <w:trPr>
          <w:trHeight w:val="285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7363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245AC" w:rsidRPr="00F8485A" w:rsidTr="00117B48">
        <w:trPr>
          <w:trHeight w:val="1935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наречиями и формировать умение использовать данные слова в речи.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F245AC" w:rsidRPr="00F8485A" w:rsidTr="00117B48">
        <w:trPr>
          <w:trHeight w:val="167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245AC" w:rsidRPr="00F8485A" w:rsidTr="00117B48">
        <w:trPr>
          <w:trHeight w:val="1665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словопроизношении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F245AC" w:rsidRPr="00F8485A" w:rsidTr="00117B48">
        <w:trPr>
          <w:trHeight w:val="258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245AC" w:rsidRPr="00F8485A" w:rsidTr="00117B48">
        <w:trPr>
          <w:trHeight w:val="139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F245AC" w:rsidRPr="00F8485A" w:rsidTr="00117B48">
        <w:trPr>
          <w:trHeight w:val="285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245AC" w:rsidRPr="00F8485A" w:rsidTr="00117B48">
        <w:trPr>
          <w:trHeight w:val="706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развивать у детей умения понимать речь педагога, отвечать на вопросы; рассказывать об окружающем в 2-4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предложениях.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F245AC" w:rsidRPr="00F8485A" w:rsidTr="00117B48">
        <w:trPr>
          <w:trHeight w:val="260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F245AC" w:rsidRPr="00F8485A" w:rsidTr="00117B48">
        <w:trPr>
          <w:trHeight w:val="197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 w:val="restart"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формировать у детей умение воспринимать небольшие по объему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сказки и рассказы с наглядным сопровождением (и без него);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поощрять отклик на ритм и мелодичность стихотворений,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формировать умение в процессе чтения произведения повторять звуковые жесты;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умение произносить звукоподражания, связанные с содержанием литературного материала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(мяу-мяу, тик-так, баю-бай, ква-ква и тому подобное), •отвечать на вопросы по содержанию прочитанных произведений;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</w:t>
            </w:r>
          </w:p>
        </w:tc>
      </w:tr>
      <w:tr w:rsidR="00F245AC" w:rsidRPr="00F8485A" w:rsidTr="00117B48">
        <w:trPr>
          <w:trHeight w:val="1557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баиньки-баиньки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«Бежала лесочком лиса с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кузовочком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...», «Наша Маша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маленька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...», «Наши уточки с утра»,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...», «Ой </w:t>
            </w:r>
            <w:proofErr w:type="spellStart"/>
            <w:proofErr w:type="gram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</w:t>
            </w:r>
            <w:proofErr w:type="gram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Сидит ворон на дубу», «Поехали, поехали», «Пошел котик на Торжок...», «Тили-бом!...», «Уж ты, радуга-дуга», «Улитка, улитка...»,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Чики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чики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кички...».</w:t>
            </w:r>
            <w:proofErr w:type="gramEnd"/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Капицы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), «Как коза избушку построила»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М.А. Булатова), «Кот, петух и лиса»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), «Лиса и заяц»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В. Даля), «Маша и медведь»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М.А. Булатова),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лиса»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А.Н. Толстого).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lastRenderedPageBreak/>
              <w:t>• Фольклор народов мира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«В гостях у королевы», «Разговор», англ. нар. песенки (пер. и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С. Маршака); «Ой ты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заюшка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-пострел...», пер. с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молд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;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Снегирек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пер. с нем. В. Викторова, «Три веселых братца», пер. с нем. Л. Яхнина; «Ты, собачка, не лай...», пер. с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молд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«У солнышка в гостях»,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словацк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нар. сказка (пер. и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С. Могилевской и Л. Зориной).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F245AC" w:rsidRPr="00F8485A" w:rsidRDefault="00F245AC" w:rsidP="006C1452">
            <w:pPr>
              <w:numPr>
                <w:ilvl w:val="0"/>
                <w:numId w:val="4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Поэзия.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Аким Я.Л. «Мама»; Александрова З.Н. «Гули-гули», «Арбуз»;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«Девочка-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рёвушка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»; Берестов В.Д. «Веселое лето», «Мишка, мишка, лежебока», «Котенок», «Воробушки»; Введенский А.И. «Мышка»;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 «Петушок»; Лермонтов М.Ю. «Спи, младенец...» (из стихотворения «Казачья колыбельная»); Маршак С.Я. «Сказка о глупом мышонке»;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Э.Э. «Приказ» (в сокр.), «Мчится поезд»;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 «Лисий хвостик», «Надувала кошка шар...»; Плещеев А.Н. «Травка зеленеет...»;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Саконская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Н.П. «Где мой пальчик?»; Сапгир Г.В. «Кошка»; Хармс Д.И. «Кораблик»; Чуковский К.И. «Путаница».</w:t>
            </w:r>
          </w:p>
          <w:p w:rsidR="00F245AC" w:rsidRPr="00F8485A" w:rsidRDefault="00F245AC" w:rsidP="006C1452">
            <w:pPr>
              <w:numPr>
                <w:ilvl w:val="0"/>
                <w:numId w:val="46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Проза.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 «Кто сказал «мяу?», «Под грибом»;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Тайц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Я.М. «Кубик на кубик», «Впереди всех», «Волк» (рассказы по выбору); Толстой J1.H. «Три медведя», «Косточка»; Ушинский К.Д.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«Васька», «Петушок с семьей», «Уточки» (рассказы по выбору);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 «В лесу» (1-3 рассказа по выбору),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Волчишко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»; Чуковский К.И.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Биссет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«Га-га-га!», пер. с англ. Н. Шерешевской;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«Мишка-почтальон», пер.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С.Б. «Все спят», «Маша обедает», пер. с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арм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Остервальдер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«Приключения маленького Бобо. Истории в картинках для самых маленьких», пер. Т.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Зборовская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; Эрик К. «Очень голодная гусеница».</w:t>
            </w:r>
          </w:p>
        </w:tc>
      </w:tr>
      <w:tr w:rsidR="00F245AC" w:rsidRPr="00F8485A" w:rsidTr="00117B48">
        <w:trPr>
          <w:trHeight w:val="1296"/>
        </w:trPr>
        <w:tc>
          <w:tcPr>
            <w:tcW w:w="2208" w:type="dxa"/>
            <w:vMerge/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84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F245AC" w:rsidRPr="00F8485A" w:rsidTr="00117B48">
        <w:trPr>
          <w:trHeight w:val="146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63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F245AC" w:rsidRPr="00F8485A" w:rsidTr="00117B48">
        <w:trPr>
          <w:trHeight w:val="2387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 w:val="restart"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отзывчивость на доступное понимание произведений искусства, интерес к музыке (в процессе прослушивания классической и народной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познакомить детей с народными игрушками (дымковской,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матрешкой и другими);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интерес к малым формам фольклора (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прибаутки);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F245AC" w:rsidRPr="00F8485A" w:rsidTr="00117B48">
        <w:trPr>
          <w:trHeight w:val="403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D0CECE"/>
              </w:rPr>
              <w:t>Примерный перечень произведений изобразительного искусства.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«Кораблик», «Кто сказал мяу?», «Цыпленок и Утенок»; Ю.А. Васнецов к книге «Колобок», «Теремок».</w:t>
            </w:r>
          </w:p>
        </w:tc>
      </w:tr>
      <w:tr w:rsidR="00F245AC" w:rsidRPr="00F8485A" w:rsidTr="00117B48">
        <w:trPr>
          <w:trHeight w:val="270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F245AC" w:rsidRPr="00F8485A" w:rsidTr="00117B48">
        <w:trPr>
          <w:trHeight w:val="261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научить правильно держать карандаш, кисть;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 Рисование: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бараночка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F245AC" w:rsidRPr="00F8485A" w:rsidTr="00117B48">
        <w:trPr>
          <w:trHeight w:val="141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F245AC" w:rsidRPr="00F8485A" w:rsidTr="00117B48">
        <w:trPr>
          <w:trHeight w:val="3030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F245AC" w:rsidRPr="00F8485A" w:rsidTr="00117B48">
        <w:trPr>
          <w:trHeight w:val="240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F245AC" w:rsidRPr="00F8485A" w:rsidTr="00117B48">
        <w:trPr>
          <w:trHeight w:val="125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 w:val="restart"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приобщать к восприятию музыки, соблюдая первоначальные правила: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F245AC" w:rsidRPr="00F8485A" w:rsidTr="00117B48">
        <w:trPr>
          <w:trHeight w:val="119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учит детей внимательно слушать спокойные и бодрые песни, музыкальные пьесы разного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21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Слушание.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«Наша погремушка»,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муз. И. Арсеева, сл.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«Весною», «Осенью», муз. С.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Микита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белорус, нар. мелодия,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Грантовской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«Полянка», рус. нар. мелодия,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 Г. Фрида; «Утро», муз. Г. Гриневича, сл. С. Прокофьевой.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F245AC" w:rsidRPr="00F8485A" w:rsidTr="00117B48">
        <w:trPr>
          <w:trHeight w:val="50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F245AC" w:rsidRPr="00F8485A" w:rsidTr="00117B48">
        <w:trPr>
          <w:trHeight w:val="544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dashSmallGap" w:sz="4" w:space="0" w:color="auto"/>
              <w:right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2117" w:type="dxa"/>
            <w:tcBorders>
              <w:top w:val="dashSmallGap" w:sz="4" w:space="0" w:color="auto"/>
              <w:left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Пение.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«Баю» (колыбельная), муз.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«Белые гуси», муз.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«Дождик», рус. нар. мелодия,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обраб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Фере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«Собачка», муз.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Комиссаровой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«Игра с мишкой», муз. Г.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; «Кто у нас хороший?», рус. нар. песня.</w:t>
            </w:r>
          </w:p>
        </w:tc>
      </w:tr>
      <w:tr w:rsidR="00F245AC" w:rsidRPr="00F8485A" w:rsidTr="00117B48">
        <w:trPr>
          <w:trHeight w:val="252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F245AC" w:rsidRPr="00F8485A" w:rsidTr="00117B48">
        <w:trPr>
          <w:trHeight w:val="592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dashSmallGap" w:sz="4" w:space="0" w:color="auto"/>
              <w:right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ногой,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полуприседать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2117" w:type="dxa"/>
            <w:tcBorders>
              <w:top w:val="dashSmallGap" w:sz="4" w:space="0" w:color="auto"/>
              <w:left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«Дождик», муз</w:t>
            </w:r>
            <w:proofErr w:type="gram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сл. Е.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«Вот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как мы умеем», муз. Е. Тиличеевой, сл. Н. Френкель.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песен.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«Кошка и котенок», муз. М.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245AC" w:rsidRPr="00F8485A" w:rsidTr="00117B48">
        <w:trPr>
          <w:trHeight w:val="255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F245AC" w:rsidRPr="00F8485A" w:rsidTr="00C33846">
        <w:trPr>
          <w:trHeight w:val="3088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фольклорных форм);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как внешними символами роли.</w:t>
            </w:r>
          </w:p>
        </w:tc>
      </w:tr>
      <w:tr w:rsidR="00F245AC" w:rsidRPr="00F8485A" w:rsidTr="00117B48">
        <w:trPr>
          <w:trHeight w:val="195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F245AC" w:rsidRPr="00F8485A" w:rsidTr="00117B48">
        <w:trPr>
          <w:trHeight w:val="3521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4308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F245AC" w:rsidRPr="00F8485A" w:rsidTr="00117B48">
        <w:trPr>
          <w:trHeight w:val="666"/>
        </w:trPr>
        <w:tc>
          <w:tcPr>
            <w:tcW w:w="22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F84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F245AC" w:rsidRPr="00F8485A" w:rsidTr="00117B48">
        <w:trPr>
          <w:trHeight w:val="285"/>
        </w:trPr>
        <w:tc>
          <w:tcPr>
            <w:tcW w:w="22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055" w:type="dxa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укреплять здоровье детей средствами физического воспитания, формировать культурно-гигиенические навыки и навыки самообслуживания,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приобщая к здоровому образу жизни.</w:t>
            </w:r>
          </w:p>
        </w:tc>
        <w:tc>
          <w:tcPr>
            <w:tcW w:w="4308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дугой (30-40 см); влезание на лесенку-стремянку и спуск с нее произвольным способом;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в равновесии: ходьба по дорожке (ширина 20 см, длина 2-3 м); по наклонной доске, приподнятой одним концом на 20 см; по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F245AC" w:rsidRPr="00F8485A" w:rsidTr="00117B48">
        <w:trPr>
          <w:trHeight w:val="258"/>
        </w:trPr>
        <w:tc>
          <w:tcPr>
            <w:tcW w:w="2208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3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F848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эмоционально-ценностного отношения к здоровому 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образу жизни, физическим упражнениям, подвижным играм, закаливанию организма, гигиеническим нормам и правилам;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активности,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F245AC" w:rsidRPr="00F8485A" w:rsidRDefault="00F245AC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85A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E41014" w:rsidRDefault="00E41014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E41014" w:rsidRPr="00472ACD" w:rsidRDefault="00E41014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72ACD">
        <w:rPr>
          <w:rFonts w:ascii="Times New Roman" w:hAnsi="Times New Roman" w:cs="Times New Roman"/>
          <w:b/>
          <w:sz w:val="28"/>
          <w:u w:val="single"/>
        </w:rPr>
        <w:t>2.2. Вариативные формы, способы, м</w:t>
      </w:r>
      <w:r w:rsidR="00C65BBD" w:rsidRPr="00472ACD">
        <w:rPr>
          <w:rFonts w:ascii="Times New Roman" w:hAnsi="Times New Roman" w:cs="Times New Roman"/>
          <w:b/>
          <w:sz w:val="28"/>
          <w:u w:val="single"/>
        </w:rPr>
        <w:t>етоды и средства реализации рабочей</w:t>
      </w:r>
      <w:r w:rsidR="00322BD4">
        <w:rPr>
          <w:rFonts w:ascii="Times New Roman" w:hAnsi="Times New Roman" w:cs="Times New Roman"/>
          <w:b/>
          <w:sz w:val="28"/>
          <w:u w:val="single"/>
        </w:rPr>
        <w:t xml:space="preserve"> программы</w:t>
      </w:r>
    </w:p>
    <w:p w:rsidR="005F1990" w:rsidRDefault="0063486A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274F2">
        <w:rPr>
          <w:rFonts w:ascii="Times New Roman" w:hAnsi="Times New Roman" w:cs="Times New Roman"/>
          <w:b/>
          <w:sz w:val="28"/>
        </w:rPr>
        <w:t>Цветные ладошки парциальная программа художественно-эстетического развития детей 2-7 лет в изобразительной деятельности формирование эстетического отношения к миру.</w:t>
      </w:r>
    </w:p>
    <w:p w:rsidR="0042711D" w:rsidRPr="0042711D" w:rsidRDefault="0042711D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711D">
        <w:rPr>
          <w:rFonts w:ascii="Times New Roman" w:hAnsi="Times New Roman" w:cs="Times New Roman"/>
          <w:sz w:val="28"/>
        </w:rPr>
        <w:t xml:space="preserve">Ведущая позиция, определяющая принципы и содержание авторской программы, – методологическая установка, отстаивающая </w:t>
      </w:r>
      <w:proofErr w:type="spellStart"/>
      <w:r w:rsidRPr="0042711D">
        <w:rPr>
          <w:rFonts w:ascii="Times New Roman" w:hAnsi="Times New Roman" w:cs="Times New Roman"/>
          <w:sz w:val="28"/>
        </w:rPr>
        <w:t>самоценность</w:t>
      </w:r>
      <w:proofErr w:type="spellEnd"/>
      <w:r w:rsidRPr="0042711D">
        <w:rPr>
          <w:rFonts w:ascii="Times New Roman" w:hAnsi="Times New Roman" w:cs="Times New Roman"/>
          <w:sz w:val="28"/>
        </w:rPr>
        <w:t xml:space="preserve"> изобразительного искусства как процесса и результата художественного творчества, посредством которого ребенок познает окружающий мир и себя в этом мире. Содержание художественного образования в дошкольной организации – это запечатленный в изобразительном искусстве духовный опыт всего человечества, раскрывающий вопросы бытия человека и смысла жизни с эстетических позиций.</w:t>
      </w:r>
    </w:p>
    <w:p w:rsidR="00F96347" w:rsidRDefault="00F274F2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4F2">
        <w:rPr>
          <w:rFonts w:ascii="Times New Roman" w:hAnsi="Times New Roman" w:cs="Times New Roman"/>
          <w:b/>
          <w:bCs/>
          <w:sz w:val="28"/>
        </w:rPr>
        <w:t>Цель программы</w:t>
      </w:r>
      <w:r w:rsidRPr="00F274F2">
        <w:rPr>
          <w:rFonts w:ascii="Times New Roman" w:hAnsi="Times New Roman" w:cs="Times New Roman"/>
          <w:sz w:val="28"/>
        </w:rPr>
        <w:t xml:space="preserve"> - </w:t>
      </w:r>
      <w:r w:rsidR="0042711D" w:rsidRPr="0042711D">
        <w:rPr>
          <w:rFonts w:ascii="Times New Roman" w:hAnsi="Times New Roman" w:cs="Times New Roman"/>
          <w:sz w:val="28"/>
        </w:rPr>
        <w:t>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самореализации.</w:t>
      </w:r>
    </w:p>
    <w:p w:rsidR="0042711D" w:rsidRPr="00E369CF" w:rsidRDefault="0042711D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u w:val="single"/>
        </w:rPr>
      </w:pPr>
      <w:r w:rsidRPr="00E369CF">
        <w:rPr>
          <w:rFonts w:ascii="Times New Roman" w:hAnsi="Times New Roman" w:cs="Times New Roman"/>
          <w:sz w:val="28"/>
          <w:szCs w:val="26"/>
          <w:u w:val="single"/>
        </w:rPr>
        <w:t xml:space="preserve">Основные задачи занятий изобразительным искусством в ДОУ: </w:t>
      </w:r>
    </w:p>
    <w:p w:rsidR="0042711D" w:rsidRPr="0042711D" w:rsidRDefault="0042711D" w:rsidP="006C1452">
      <w:pPr>
        <w:pStyle w:val="a8"/>
        <w:numPr>
          <w:ilvl w:val="0"/>
          <w:numId w:val="6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 xml:space="preserve">Раскрыть природу изобразительного искусства как результат творческой деятельности человека. </w:t>
      </w:r>
    </w:p>
    <w:p w:rsidR="0042711D" w:rsidRPr="0042711D" w:rsidRDefault="0042711D" w:rsidP="006C1452">
      <w:pPr>
        <w:pStyle w:val="a8"/>
        <w:numPr>
          <w:ilvl w:val="0"/>
          <w:numId w:val="6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 xml:space="preserve">Формировать эстетическое отношение к изобразительному искусству как отражению жизни во всем ее многообразии, к окружающей действительности в целом и к самому себе как части мироздания. </w:t>
      </w:r>
    </w:p>
    <w:p w:rsidR="0042711D" w:rsidRPr="0042711D" w:rsidRDefault="0042711D" w:rsidP="006C1452">
      <w:pPr>
        <w:pStyle w:val="a8"/>
        <w:numPr>
          <w:ilvl w:val="0"/>
          <w:numId w:val="6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 xml:space="preserve">Развивать эстетическое восприятие как эмоционально-интеллектуальный процесс «эстетического переживания пережитого». </w:t>
      </w:r>
    </w:p>
    <w:p w:rsidR="0042711D" w:rsidRPr="0042711D" w:rsidRDefault="0042711D" w:rsidP="006C1452">
      <w:pPr>
        <w:pStyle w:val="a8"/>
        <w:numPr>
          <w:ilvl w:val="0"/>
          <w:numId w:val="6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 xml:space="preserve">Знакомить с деятельностью художника (и народного мастера) на всех его уровнях: восприятие–исполнительство – творчество. </w:t>
      </w:r>
    </w:p>
    <w:p w:rsidR="0042711D" w:rsidRDefault="0042711D" w:rsidP="006C1452">
      <w:pPr>
        <w:pStyle w:val="a8"/>
        <w:numPr>
          <w:ilvl w:val="0"/>
          <w:numId w:val="6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>Формировать многоаспектный опыт художественной деятельности на основе освоения «языка искусства» и общей ручной умелости.</w:t>
      </w:r>
    </w:p>
    <w:p w:rsidR="0042711D" w:rsidRPr="0042711D" w:rsidRDefault="0042711D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2711D">
        <w:rPr>
          <w:rFonts w:ascii="Times New Roman" w:hAnsi="Times New Roman" w:cs="Times New Roman"/>
          <w:sz w:val="28"/>
          <w:szCs w:val="26"/>
        </w:rPr>
        <w:t>Основополагающая идея программы состоит в том, что художественная деятельность на всех ее уровнях – восприятие, исполнительство, творчество – организуется как вхождение ребенка в общечеловеческую культуру. Эту идею раскрывает ряд принципиальных положений.</w:t>
      </w:r>
    </w:p>
    <w:p w:rsidR="006C1452" w:rsidRDefault="006C1452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C1452" w:rsidRDefault="006C1452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C1452" w:rsidRDefault="006C1452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134DB" w:rsidRDefault="004134DB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Ранний возраст (2-3лет)</w:t>
      </w:r>
    </w:p>
    <w:p w:rsidR="00C65BBD" w:rsidRDefault="00F274F2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F274F2">
        <w:rPr>
          <w:rFonts w:ascii="Times New Roman" w:hAnsi="Times New Roman" w:cs="Times New Roman"/>
          <w:b/>
          <w:sz w:val="28"/>
          <w:szCs w:val="26"/>
        </w:rPr>
        <w:t>Проектирование образовательной области «Художественно-эстетическое развитие» (изобразительная деятельность)</w:t>
      </w:r>
    </w:p>
    <w:p w:rsidR="005F1990" w:rsidRDefault="00F274F2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F274F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CE714C">
        <w:rPr>
          <w:rFonts w:ascii="Times New Roman" w:hAnsi="Times New Roman" w:cs="Times New Roman"/>
          <w:b/>
          <w:sz w:val="28"/>
          <w:szCs w:val="26"/>
        </w:rPr>
        <w:t>Образовательные задачи:</w:t>
      </w:r>
    </w:p>
    <w:p w:rsidR="00CE714C" w:rsidRP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обогащение художественных впечатлений, развитие эстетических эмоций, создание игровых и дидактических ситуаций для восприятия произведений изобразительного и декоративно-прикладного искусства (книжные иллюстрации, народные игрушки и др.); поддержка интереса к освоению изобразительной деятельности; </w:t>
      </w:r>
    </w:p>
    <w:p w:rsidR="00CE714C" w:rsidRP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формирование интереса к изобразительной деятельности; становление и постепенное расширение художественного опыта в процессе экспериментирования с различными материалами (глина, пластилин, тесто, краски, бум ага, ткань, фольга, снег, песок), инструментами (карандаш, фломастер, маркер, кисть, мел, стека, 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штампик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) и предметами, выступающими в качестве инструментов для изобразительной деятельности (ватная палочка, зубная щетка, губка и пр.). </w:t>
      </w:r>
    </w:p>
    <w:p w:rsidR="00CE714C" w:rsidRP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обеспечение перехода каждого ребенка с до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CE714C">
        <w:rPr>
          <w:rFonts w:ascii="Times New Roman" w:hAnsi="Times New Roman" w:cs="Times New Roman"/>
          <w:sz w:val="28"/>
          <w:szCs w:val="26"/>
        </w:rPr>
        <w:t xml:space="preserve">изобразительного этапа на изобразительный и создание условий для появления осмысленного образа (с учетом индивидуального темпа развития); установление ассоциаций между реальными предметами, явлениями, существами и их изображениями (мячик, дорожка, цветок, бабочка, дождик, солнышко), называние словом; </w:t>
      </w:r>
    </w:p>
    <w:p w:rsidR="00CE714C" w:rsidRP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создание условий для активного и самостоятельного освоения детьми базовых техник в разных видах изобразительной деятельности (лепки, рисования, аппликации); содействие формированию обобщенных способов создания художественных образов и простейших композиций; </w:t>
      </w:r>
    </w:p>
    <w:p w:rsidR="00CE714C" w:rsidRP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ознакомление с основными изобразительно-выразительными средствами (цвет, линия, пятно, форма, ритм), доступными для практического освоения в совместной деятельности с педагогом и родителями; 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поддержка активности, самостоятельности и первых творческих проявлений детей с учетом индивидуальных и возрастных особенностей.</w:t>
      </w:r>
    </w:p>
    <w:p w:rsidR="00CE714C" w:rsidRDefault="00CE714C" w:rsidP="006C1452">
      <w:pPr>
        <w:pStyle w:val="a8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E714C">
        <w:rPr>
          <w:rFonts w:ascii="Times New Roman" w:hAnsi="Times New Roman" w:cs="Times New Roman"/>
          <w:b/>
          <w:sz w:val="28"/>
          <w:szCs w:val="26"/>
        </w:rPr>
        <w:t>Содержание образовательной работы</w:t>
      </w:r>
    </w:p>
    <w:p w:rsidR="00CE714C" w:rsidRDefault="00CE714C" w:rsidP="006C145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Педагог знакомит детей с народной игрушкой (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филимоновской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, дымковской, 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богородской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) для обогащения зрительных впечатлений и развития эстетических эмоций (радость, удивление). На примере творчества известных мастеров детской книги (Ю. Васнецова, А. Елисеева, В. Лебедева, Е. Рачева, П. 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Репкина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 и др.) знакомит с книжной иллюстрацией как видом изобразительного искусства, доступным для восприятия детей раннего возраста. </w:t>
      </w:r>
    </w:p>
    <w:p w:rsidR="00CE714C" w:rsidRDefault="00CE714C" w:rsidP="006C145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lastRenderedPageBreak/>
        <w:t>Помогает детям научиться устанавливать связи (ассоциации) между предметами окружающего мира и их изображениями (игрушки, еда, посуда, транспорт). В бытовых ситуациях использует простые, но при этом красивые, эстетично оформленные предметы. Во время прогулок систематически проводит наблюдения за природными объектами (цветок, дерево, жук, бабочка, птичка) и явлениями (дождь, снег, ветер, листопад) для обогащения и уточнения зрительных впечатлений. С помощью художественного слова, музыки, движения помогает детям «открыть» красоту и выразительность образов природы («Ласковое солнышко», «Листочки танцуют», «Быстрые дорожки», «Пушистые облака», «Тяжёлые тучи», «Весёлый дождик», «Грустные сосульки»)</w:t>
      </w:r>
    </w:p>
    <w:p w:rsidR="00CE714C" w:rsidRPr="00CE714C" w:rsidRDefault="00CE714C" w:rsidP="006C145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 Педагог создает ситуации для формирования способов зрительного и тактильного обследования знакомых предметов. Учит Первая младшая группа Проектирование образовательной области «Художественно-эстетическое развитие» (изобразительная деятельность) Образовательные задачи: Содержание образовательной работы «входить в образ». Создает условия для освоения детьми обобщенных способов и приёмов изображения знакомых предметов на основе доступных средств художественно-образной выразительности (цвет, пятно, линия, форма, ритм). Вызывает интерес к сотворчеству с воспитателем и другими детьми при создании коллективных композиций («Грибная полянка», «Птички в гнёздышке», «Праздничный букет», «Зелёный лужок», «Праздничная ёлочка» и т.д.). Интегрирует виды художественной деятельности (рисование и аппликация, лепка и конструирование).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b/>
          <w:i/>
          <w:sz w:val="28"/>
          <w:szCs w:val="26"/>
        </w:rPr>
        <w:t>В лепке</w:t>
      </w:r>
      <w:r w:rsidRPr="00CE714C">
        <w:rPr>
          <w:rFonts w:ascii="Times New Roman" w:hAnsi="Times New Roman" w:cs="Times New Roman"/>
          <w:sz w:val="28"/>
          <w:szCs w:val="26"/>
        </w:rPr>
        <w:t xml:space="preserve"> педагог показывает детям разнообразие пластических материалов (глина, пластилин, солёное тесто, влажный песок, снег, бумажная масса для папье-маше), знакомит с их свойствами (пластичность, вязкость, величина, масса, объем, цельность массы – в отличие от рассыпчатого песка или манки</w:t>
      </w:r>
      <w:proofErr w:type="gramStart"/>
      <w:r w:rsidRPr="00CE714C">
        <w:rPr>
          <w:rFonts w:ascii="Times New Roman" w:hAnsi="Times New Roman" w:cs="Times New Roman"/>
          <w:sz w:val="28"/>
          <w:szCs w:val="26"/>
        </w:rPr>
        <w:t xml:space="preserve"> )</w:t>
      </w:r>
      <w:proofErr w:type="gramEnd"/>
      <w:r w:rsidRPr="00CE714C">
        <w:rPr>
          <w:rFonts w:ascii="Times New Roman" w:hAnsi="Times New Roman" w:cs="Times New Roman"/>
          <w:sz w:val="28"/>
          <w:szCs w:val="26"/>
        </w:rPr>
        <w:t>, расширяет возможности воздействия на материал с помощью рук и различных приспособлений (формочки). В образовательном процессе и в свободной художественной деятельности создает ситуации, в которых дети при поддержке педагога: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опытным путем и в сотворчестве с педагогом осваивают различные способы преобразования пластического материала (месят, разминают, сминают, похлопывают, отрывают, отщипывают кусочки и снова соединяют вместе, сплющивают, делают углубления пальчиком, выдавливают силуэты с помощью формочек и др.);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учатся наблюдать, узнавать и сравнивать формы предметов по аналогии с предметами-эталонами (как шарик, как мячик, как колбаска, как карандашик, как морковка, как пирамидка, как колесико и др.); сравнивать объекты, похожие по форме и величине (яблоко и апельсин, мяч и арбуз, бу</w:t>
      </w:r>
      <w:r>
        <w:rPr>
          <w:rFonts w:ascii="Times New Roman" w:hAnsi="Times New Roman" w:cs="Times New Roman"/>
          <w:sz w:val="28"/>
          <w:szCs w:val="26"/>
        </w:rPr>
        <w:t xml:space="preserve">блик и колечко от пирамидки); 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создают простейшие формы и устанавливают сходство с предметами окружающего мира: цилиндры (столбики, валики, «колбаски») </w:t>
      </w:r>
      <w:r w:rsidRPr="00CE714C">
        <w:rPr>
          <w:rFonts w:ascii="Times New Roman" w:hAnsi="Times New Roman" w:cs="Times New Roman"/>
          <w:sz w:val="28"/>
          <w:szCs w:val="26"/>
        </w:rPr>
        <w:lastRenderedPageBreak/>
        <w:t>раскатывают прямыми движениями ладоней и узнают в них карандашики, конфетки, палочки, кустики; шары (шарики) раскатывают круговыми движениями ладоней и называют их мячиками, яблоками, колобками, ягодками и пр.;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приобретают опыт изменения формы и превращения ее в другую: шар расплющивают ладошками в диск и получают печенье, колесико, тарелочку; цилиндр (столбик) замыкают в тор (кольцо) и получают бублики, баранки, колечки для пирамидки.</w:t>
      </w:r>
    </w:p>
    <w:p w:rsidR="00CE714C" w:rsidRDefault="00CE714C" w:rsidP="006C1452">
      <w:pPr>
        <w:pStyle w:val="a8"/>
        <w:numPr>
          <w:ilvl w:val="1"/>
          <w:numId w:val="4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создают фигурки, состоящие из двух–трех частей, для этого соединяют части и видят целое (грибок, неваляшка, птенчик, погремушка, самолет).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 Педагогам важно знать, что в лепке дети быстрее переходят с 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доизобразительного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 этапа на изобразительный – начинают узнавать изображение, сопоставляют его с реальными предметами, даже находят и воплощают свои первые замыслы. Это объясняется осязаемостью материала и объемностью форм – дети лепят фигурки, которые больше похожи на реальные предметы, чем изображения в аппликации и рисовании.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b/>
          <w:i/>
          <w:sz w:val="28"/>
          <w:szCs w:val="26"/>
        </w:rPr>
        <w:t>В рисовании</w:t>
      </w:r>
      <w:r w:rsidRPr="00CE714C">
        <w:rPr>
          <w:rFonts w:ascii="Times New Roman" w:hAnsi="Times New Roman" w:cs="Times New Roman"/>
          <w:sz w:val="28"/>
          <w:szCs w:val="26"/>
        </w:rPr>
        <w:t xml:space="preserve"> педагог содействует развитию зрительного восприятия, формирует четкие представления о предметах и явлениях окружающего мира, создает условия для их активного познания, обогащения художественного опыта, на основе которого дети:</w:t>
      </w:r>
    </w:p>
    <w:p w:rsidR="00CE714C" w:rsidRDefault="00CE714C" w:rsidP="006C1452">
      <w:pPr>
        <w:pStyle w:val="a8"/>
        <w:numPr>
          <w:ilvl w:val="1"/>
          <w:numId w:val="6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замечают «след», оставленный на бумаге карандашом, фломастером, кистью с краской; постепенно – на основе устойчивых ассоциаций –начинают понимать, что это образ (изображение) реального предмета; • учатся держать карандаш, фломастер, мелок и оставлять свои «следы» на листе бумаги или другой поверхности (доска, асфальт); осваивают способы создания линий (прямых, кривых, волнистых) и форм (замыкают линии); </w:t>
      </w:r>
    </w:p>
    <w:p w:rsidR="00CE714C" w:rsidRDefault="00CE714C" w:rsidP="006C1452">
      <w:pPr>
        <w:pStyle w:val="a8"/>
        <w:numPr>
          <w:ilvl w:val="1"/>
          <w:numId w:val="6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понимают назначение красок и кисти как взаимосвязанных предметов; знают их особенности и учатся пользоваться ими: правильно держать кисть, смачивать ворс водой, набирать краску, вести по ворсу и проводить линии, промывать, просушивать, ставить в стаканчик или на подставку; не оставлять кисть в воде</w:t>
      </w:r>
      <w:r>
        <w:rPr>
          <w:rFonts w:ascii="Times New Roman" w:hAnsi="Times New Roman" w:cs="Times New Roman"/>
          <w:sz w:val="28"/>
          <w:szCs w:val="26"/>
        </w:rPr>
        <w:t>; не пачкать краски;</w:t>
      </w:r>
    </w:p>
    <w:p w:rsidR="00CE714C" w:rsidRDefault="00CE714C" w:rsidP="006C1452">
      <w:pPr>
        <w:pStyle w:val="a8"/>
        <w:numPr>
          <w:ilvl w:val="1"/>
          <w:numId w:val="6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воспринимают лист бумаги как пространство, видят его границы и могут действовать в заданных пределах – не выходят за край листа бумаги и за контур изображения в процессе раскрашивания;</w:t>
      </w:r>
    </w:p>
    <w:p w:rsidR="00CE714C" w:rsidRDefault="00CE714C" w:rsidP="006C1452">
      <w:pPr>
        <w:pStyle w:val="a8"/>
        <w:numPr>
          <w:ilvl w:val="1"/>
          <w:numId w:val="6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CE714C">
        <w:rPr>
          <w:rFonts w:ascii="Times New Roman" w:hAnsi="Times New Roman" w:cs="Times New Roman"/>
          <w:sz w:val="28"/>
          <w:szCs w:val="26"/>
        </w:rPr>
        <w:t xml:space="preserve">начинают передавать свои представления и впечатления об окружающем мире и своем эмоциональном состоянии доступными средствами – графическими (линия, ритм, форма) и живописными (цвет, пятно); при этом сопровождают движения карандаша или кисти игровыми действиями, ритмичными </w:t>
      </w:r>
      <w:proofErr w:type="spellStart"/>
      <w:r w:rsidRPr="00CE714C">
        <w:rPr>
          <w:rFonts w:ascii="Times New Roman" w:hAnsi="Times New Roman" w:cs="Times New Roman"/>
          <w:sz w:val="28"/>
          <w:szCs w:val="26"/>
        </w:rPr>
        <w:t>попевками</w:t>
      </w:r>
      <w:proofErr w:type="spellEnd"/>
      <w:r w:rsidRPr="00CE714C">
        <w:rPr>
          <w:rFonts w:ascii="Times New Roman" w:hAnsi="Times New Roman" w:cs="Times New Roman"/>
          <w:sz w:val="28"/>
          <w:szCs w:val="26"/>
        </w:rPr>
        <w:t xml:space="preserve"> и словами (например:</w:t>
      </w:r>
      <w:proofErr w:type="gramEnd"/>
      <w:r w:rsidRPr="00CE714C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CE714C">
        <w:rPr>
          <w:rFonts w:ascii="Times New Roman" w:hAnsi="Times New Roman" w:cs="Times New Roman"/>
          <w:sz w:val="28"/>
          <w:szCs w:val="26"/>
        </w:rPr>
        <w:t xml:space="preserve">«Дождик, чаще – кап-кап-кап!», «Бегут ножки по дорожке – топ-топ-топ!»); </w:t>
      </w:r>
      <w:proofErr w:type="gramEnd"/>
    </w:p>
    <w:p w:rsidR="00CE714C" w:rsidRPr="00CE714C" w:rsidRDefault="00CE714C" w:rsidP="006C1452">
      <w:pPr>
        <w:pStyle w:val="a8"/>
        <w:numPr>
          <w:ilvl w:val="1"/>
          <w:numId w:val="6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lastRenderedPageBreak/>
        <w:t>в самостоятельной художественной деятельности проявляют заметный интерес к рассматриванию иллюстраций, рисованию в сотворчестве и раскрашиванию.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b/>
          <w:i/>
          <w:sz w:val="28"/>
          <w:szCs w:val="26"/>
        </w:rPr>
        <w:t>В аппликации</w:t>
      </w:r>
      <w:r w:rsidRPr="00CE714C">
        <w:rPr>
          <w:rFonts w:ascii="Times New Roman" w:hAnsi="Times New Roman" w:cs="Times New Roman"/>
          <w:sz w:val="28"/>
          <w:szCs w:val="26"/>
        </w:rPr>
        <w:t xml:space="preserve"> педагог знакомит детей с бумагой как художественным материалом, создает условия для экспериментального освоения ее свойств (легкая, тонкая, красивая, яркая, «послушная», бывает мягкая и жесткая, белая и цветная), способов изменения в результате различных действий (сминается, складывается, разрывается, разрезается, приклеивается) и на этой основе дети: </w:t>
      </w:r>
    </w:p>
    <w:p w:rsidR="00CE714C" w:rsidRPr="00CE714C" w:rsidRDefault="00CE714C" w:rsidP="006C1452">
      <w:pPr>
        <w:pStyle w:val="a8"/>
        <w:numPr>
          <w:ilvl w:val="0"/>
          <w:numId w:val="6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создают выразительные образы (пушистые тучки, цыплята на лугу, цветы в букете, жучки на траве, кудрявая овечка) из комков мятой и сжатой, кусочков и полосок рваной бумаги;</w:t>
      </w:r>
    </w:p>
    <w:p w:rsidR="005F1990" w:rsidRPr="00CE714C" w:rsidRDefault="00CE714C" w:rsidP="006C1452">
      <w:pPr>
        <w:pStyle w:val="a8"/>
        <w:numPr>
          <w:ilvl w:val="0"/>
          <w:numId w:val="6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раскладывают и приклеивают готовые формы (наклейки, фантики, силуэты из цветной и фактурной бумаги), создавая при этом выразительные образы, коллективные коллажи и простые сюжетные композиции.</w:t>
      </w:r>
    </w:p>
    <w:p w:rsidR="005F1990" w:rsidRDefault="00CE714C" w:rsidP="006C1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E714C">
        <w:rPr>
          <w:rFonts w:ascii="Times New Roman" w:hAnsi="Times New Roman" w:cs="Times New Roman"/>
          <w:b/>
          <w:sz w:val="28"/>
          <w:szCs w:val="26"/>
        </w:rPr>
        <w:t>Общие методические рекомендации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В начале учебного года педагог объединяет детей в группы по пять-шесть человек, садится за стол рядом с ними и эмоционально вовлекает малышей в совместную деятельность. Важно, чтобы у детей возник интерес к изобразительной деятельности, появилось желание действовать с художественными материалами и создавать что-то своими руками. Первые занятия проводятся в течение пяти-восьми минут с каждой подгруппой детей. Во второй половине года занятие может длиться десять-двенадцать минут и быть фронтальным по способу организации детей. </w:t>
      </w:r>
    </w:p>
    <w:p w:rsid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>Основу художественного образования детей раннего возраста составляет сенсорное развитие. В раннем детстве накапливаются представления о цвете, форме, величине. Важно, чтобы эти представления были разнообразными. Для этого необходимо создавать условия для познавательной деятельности (выявлять цвет, размер, форму предметов путем зрительного, осязательного и двигательного обследования, сравнения). Сенсорное воспитание предполагает решение следующих задач: развитие органов чувств (зрения, слуха, обоняния, осязания и др.); знакомство с сенсорными эталонами (формы, цветы, величины и др.); освоение способов обследования предметов (перцептивных действий).</w:t>
      </w:r>
    </w:p>
    <w:p w:rsidR="00E41014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t xml:space="preserve"> Все методы обучения детей третьего года жизни носят игровой и наглядно-действенный характер. Оптимальным является вариант образовательной ситуации, в которой дети сначала обследуют предмет, играют с ним и затем изображают. Желательно, чтобы сначала дети создали образ предмета в лепке, затем в аппликации и, наконец, – в рисовании как самом сложном виде изобразительной деятельности. Поэтому в программе «Цветные ладошки» многие темы представлены в такой последовательности. Зачастую одна и та же тема раскрывается в течение недели сначала в лепке или аппликации и затем в рисовании.</w:t>
      </w:r>
    </w:p>
    <w:p w:rsidR="00CE714C" w:rsidRPr="00CE714C" w:rsidRDefault="00CE714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E714C">
        <w:rPr>
          <w:rFonts w:ascii="Times New Roman" w:hAnsi="Times New Roman" w:cs="Times New Roman"/>
          <w:sz w:val="28"/>
          <w:szCs w:val="26"/>
        </w:rPr>
        <w:lastRenderedPageBreak/>
        <w:t xml:space="preserve"> Работая с детьми раннего возраста, педагог может гибко подходить к планированию задач и содержания изобразительной деятельности. Так, если планируется освоение детьми нового способа лепки или рисования, педагог может спланировать два занятия в неделю по одному виду деятельности для закрепления освоенного умения. Иначе через время оно может быть утеряно без подкрепления. По этой же причине важно проводить индивидуальную работу с детьми и более тесно взаимодействовать с родителями – разъяснять им необходимость закрепления программного материала.</w:t>
      </w:r>
    </w:p>
    <w:p w:rsidR="00E41014" w:rsidRDefault="00E41014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1014">
        <w:rPr>
          <w:rFonts w:ascii="Times New Roman" w:hAnsi="Times New Roman" w:cs="Times New Roman"/>
          <w:sz w:val="28"/>
        </w:rPr>
        <w:t xml:space="preserve">Восприятие искусства (примерный перечень произведений) Народное и декоративно-прикладное искусство. Коллекция традиционных народных игрушек (дымковская, </w:t>
      </w:r>
      <w:proofErr w:type="spellStart"/>
      <w:r w:rsidRPr="00E41014">
        <w:rPr>
          <w:rFonts w:ascii="Times New Roman" w:hAnsi="Times New Roman" w:cs="Times New Roman"/>
          <w:sz w:val="28"/>
        </w:rPr>
        <w:t>филимоновская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41014">
        <w:rPr>
          <w:rFonts w:ascii="Times New Roman" w:hAnsi="Times New Roman" w:cs="Times New Roman"/>
          <w:sz w:val="28"/>
        </w:rPr>
        <w:t>богородская</w:t>
      </w:r>
      <w:proofErr w:type="spellEnd"/>
      <w:r w:rsidRPr="00E41014">
        <w:rPr>
          <w:rFonts w:ascii="Times New Roman" w:hAnsi="Times New Roman" w:cs="Times New Roman"/>
          <w:sz w:val="28"/>
        </w:rPr>
        <w:t>, мезенская); разные по виду и оформлению матрешки (</w:t>
      </w:r>
      <w:proofErr w:type="spellStart"/>
      <w:r w:rsidRPr="00E41014">
        <w:rPr>
          <w:rFonts w:ascii="Times New Roman" w:hAnsi="Times New Roman" w:cs="Times New Roman"/>
          <w:sz w:val="28"/>
        </w:rPr>
        <w:t>загорская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, семеновская), свистульки, текстильные мячи и кубики; лоскутное одеяло, тканый и плетеный коврик, крупные бусы из разных экологически безопасных материалов (дерево, текстиль, крупные пуговицы) и др. </w:t>
      </w:r>
    </w:p>
    <w:p w:rsidR="005F1990" w:rsidRPr="00E41014" w:rsidRDefault="00E41014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26"/>
        </w:rPr>
      </w:pPr>
      <w:r w:rsidRPr="00E41014">
        <w:rPr>
          <w:rFonts w:ascii="Times New Roman" w:hAnsi="Times New Roman" w:cs="Times New Roman"/>
          <w:b/>
          <w:i/>
          <w:sz w:val="28"/>
        </w:rPr>
        <w:t>Книжная графика (иллюстрации).</w:t>
      </w:r>
      <w:r w:rsidRPr="00E41014">
        <w:rPr>
          <w:rFonts w:ascii="Times New Roman" w:hAnsi="Times New Roman" w:cs="Times New Roman"/>
          <w:sz w:val="28"/>
        </w:rPr>
        <w:t xml:space="preserve"> Васнецов Ю., Сборники рус. нар. </w:t>
      </w:r>
      <w:proofErr w:type="spellStart"/>
      <w:r w:rsidRPr="00E41014">
        <w:rPr>
          <w:rFonts w:ascii="Times New Roman" w:hAnsi="Times New Roman" w:cs="Times New Roman"/>
          <w:sz w:val="28"/>
        </w:rPr>
        <w:t>потешек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«Радуга-дуга» и «Ладушки», «Болтали две сороки», «Чижик знает песенку», «Три медведя (Л. Толстого), «Теремок» (С. Маршака); </w:t>
      </w:r>
      <w:proofErr w:type="spellStart"/>
      <w:r w:rsidRPr="00E41014">
        <w:rPr>
          <w:rFonts w:ascii="Times New Roman" w:hAnsi="Times New Roman" w:cs="Times New Roman"/>
          <w:sz w:val="28"/>
        </w:rPr>
        <w:t>Двинина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Л., «Тешки-</w:t>
      </w:r>
      <w:proofErr w:type="spellStart"/>
      <w:r w:rsidRPr="00E41014">
        <w:rPr>
          <w:rFonts w:ascii="Times New Roman" w:hAnsi="Times New Roman" w:cs="Times New Roman"/>
          <w:sz w:val="28"/>
        </w:rPr>
        <w:t>потешки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»; Карпенко Л., «Рус </w:t>
      </w:r>
      <w:proofErr w:type="spellStart"/>
      <w:r w:rsidRPr="00E41014">
        <w:rPr>
          <w:rFonts w:ascii="Times New Roman" w:hAnsi="Times New Roman" w:cs="Times New Roman"/>
          <w:sz w:val="28"/>
        </w:rPr>
        <w:t>ские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народные </w:t>
      </w:r>
      <w:proofErr w:type="spellStart"/>
      <w:r w:rsidRPr="00E41014">
        <w:rPr>
          <w:rFonts w:ascii="Times New Roman" w:hAnsi="Times New Roman" w:cs="Times New Roman"/>
          <w:sz w:val="28"/>
        </w:rPr>
        <w:t>потешки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, сказки, загадки»; </w:t>
      </w:r>
      <w:proofErr w:type="spellStart"/>
      <w:r w:rsidRPr="00E41014">
        <w:rPr>
          <w:rFonts w:ascii="Times New Roman" w:hAnsi="Times New Roman" w:cs="Times New Roman"/>
          <w:sz w:val="28"/>
        </w:rPr>
        <w:t>Дубинчик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Т., «Колобок» (рус. нар. сказка); Елисеев А., «Лисичка со скалочкой» (рус. нар. сказка); Лебедев В., «Разноцветная книга», «Усатый-полосатый» (С. Маршака); </w:t>
      </w:r>
      <w:proofErr w:type="spellStart"/>
      <w:r w:rsidRPr="00E41014">
        <w:rPr>
          <w:rFonts w:ascii="Times New Roman" w:hAnsi="Times New Roman" w:cs="Times New Roman"/>
          <w:sz w:val="28"/>
        </w:rPr>
        <w:t>Рачев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Е., «Волк и козлята» (рус. нар. сказка); </w:t>
      </w:r>
      <w:proofErr w:type="spellStart"/>
      <w:r w:rsidRPr="00E41014">
        <w:rPr>
          <w:rFonts w:ascii="Times New Roman" w:hAnsi="Times New Roman" w:cs="Times New Roman"/>
          <w:sz w:val="28"/>
        </w:rPr>
        <w:t>Репкин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П., «Краденое солнце» (К. Чу ков </w:t>
      </w:r>
      <w:proofErr w:type="spellStart"/>
      <w:r w:rsidRPr="00E41014">
        <w:rPr>
          <w:rFonts w:ascii="Times New Roman" w:hAnsi="Times New Roman" w:cs="Times New Roman"/>
          <w:sz w:val="28"/>
        </w:rPr>
        <w:t>ско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E41014">
        <w:rPr>
          <w:rFonts w:ascii="Times New Roman" w:hAnsi="Times New Roman" w:cs="Times New Roman"/>
          <w:sz w:val="28"/>
        </w:rPr>
        <w:t>го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), «Сорока-белобока» (Е. </w:t>
      </w:r>
      <w:proofErr w:type="spellStart"/>
      <w:r w:rsidRPr="00E41014">
        <w:rPr>
          <w:rFonts w:ascii="Times New Roman" w:hAnsi="Times New Roman" w:cs="Times New Roman"/>
          <w:sz w:val="28"/>
        </w:rPr>
        <w:t>Бла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1014">
        <w:rPr>
          <w:rFonts w:ascii="Times New Roman" w:hAnsi="Times New Roman" w:cs="Times New Roman"/>
          <w:sz w:val="28"/>
        </w:rPr>
        <w:t>ги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ни ной); </w:t>
      </w:r>
      <w:proofErr w:type="spellStart"/>
      <w:r w:rsidRPr="00E41014">
        <w:rPr>
          <w:rFonts w:ascii="Times New Roman" w:hAnsi="Times New Roman" w:cs="Times New Roman"/>
          <w:sz w:val="28"/>
        </w:rPr>
        <w:t>Сутеев</w:t>
      </w:r>
      <w:proofErr w:type="spellEnd"/>
      <w:r w:rsidRPr="00E41014">
        <w:rPr>
          <w:rFonts w:ascii="Times New Roman" w:hAnsi="Times New Roman" w:cs="Times New Roman"/>
          <w:sz w:val="28"/>
        </w:rPr>
        <w:t xml:space="preserve"> В., «Кто сказал “мяу”?», «Сказки Корнея Чуковского в картинках В. </w:t>
      </w:r>
      <w:proofErr w:type="spellStart"/>
      <w:r w:rsidRPr="00E41014">
        <w:rPr>
          <w:rFonts w:ascii="Times New Roman" w:hAnsi="Times New Roman" w:cs="Times New Roman"/>
          <w:sz w:val="28"/>
        </w:rPr>
        <w:t>Сутеева</w:t>
      </w:r>
      <w:proofErr w:type="spellEnd"/>
      <w:r w:rsidRPr="00E41014">
        <w:rPr>
          <w:rFonts w:ascii="Times New Roman" w:hAnsi="Times New Roman" w:cs="Times New Roman"/>
          <w:sz w:val="28"/>
        </w:rPr>
        <w:t>».</w:t>
      </w: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5F1990" w:rsidRDefault="005F1990" w:rsidP="006C1452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sectPr w:rsidR="005F1990" w:rsidSect="009A5D61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5F1990" w:rsidRPr="0009262A" w:rsidRDefault="004134DB" w:rsidP="006C1452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lastRenderedPageBreak/>
        <w:t>2.2</w:t>
      </w:r>
      <w:r w:rsidR="00C65BBD"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.</w:t>
      </w:r>
      <w:r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1.</w:t>
      </w:r>
      <w:r w:rsidR="00C65BBD"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</w:t>
      </w:r>
      <w:r w:rsidR="005F1990"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Модель организации образовательного процесса</w:t>
      </w:r>
    </w:p>
    <w:p w:rsidR="00EC4813" w:rsidRPr="0009262A" w:rsidRDefault="00EC4813" w:rsidP="006C1452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(Формы, способы, методы и средства реализации рабочей программы</w:t>
      </w:r>
      <w:r w:rsidRPr="0009262A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ab/>
        <w:t>)</w:t>
      </w:r>
    </w:p>
    <w:p w:rsidR="005F1990" w:rsidRPr="0069159F" w:rsidRDefault="005F1990" w:rsidP="006C1452">
      <w:pPr>
        <w:keepNext/>
        <w:keepLines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tbl>
      <w:tblPr>
        <w:tblStyle w:val="5"/>
        <w:tblW w:w="5016" w:type="pct"/>
        <w:tblLook w:val="04A0" w:firstRow="1" w:lastRow="0" w:firstColumn="1" w:lastColumn="0" w:noHBand="0" w:noVBand="1"/>
      </w:tblPr>
      <w:tblGrid>
        <w:gridCol w:w="2437"/>
        <w:gridCol w:w="2751"/>
        <w:gridCol w:w="3490"/>
        <w:gridCol w:w="3490"/>
        <w:gridCol w:w="3496"/>
      </w:tblGrid>
      <w:tr w:rsidR="005F1990" w:rsidRPr="004702A4" w:rsidTr="00203119">
        <w:trPr>
          <w:trHeight w:val="140"/>
        </w:trPr>
        <w:tc>
          <w:tcPr>
            <w:tcW w:w="778" w:type="pct"/>
            <w:vMerge w:val="restart"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78" w:type="pct"/>
            <w:vMerge w:val="restart"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детской деятельности</w:t>
            </w:r>
          </w:p>
        </w:tc>
        <w:tc>
          <w:tcPr>
            <w:tcW w:w="3344" w:type="pct"/>
            <w:gridSpan w:val="3"/>
          </w:tcPr>
          <w:p w:rsidR="005F1990" w:rsidRPr="0009262A" w:rsidRDefault="005F1990" w:rsidP="006C1452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Toc135350257"/>
            <w:r w:rsidRPr="00092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Формы, способы, методы и средства реализации рабочей программы</w:t>
            </w:r>
            <w:bookmarkEnd w:id="1"/>
          </w:p>
        </w:tc>
      </w:tr>
      <w:tr w:rsidR="005F1990" w:rsidRPr="004702A4" w:rsidTr="00203119">
        <w:trPr>
          <w:trHeight w:val="33"/>
        </w:trPr>
        <w:tc>
          <w:tcPr>
            <w:tcW w:w="778" w:type="pct"/>
            <w:vMerge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4" w:type="pct"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Режимные моменты</w:t>
            </w:r>
          </w:p>
        </w:tc>
      </w:tr>
      <w:tr w:rsidR="005F1990" w:rsidRPr="004702A4" w:rsidTr="00203119">
        <w:trPr>
          <w:trHeight w:val="1240"/>
        </w:trPr>
        <w:tc>
          <w:tcPr>
            <w:tcW w:w="778" w:type="pct"/>
            <w:vMerge w:val="restar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BBD" w:rsidRPr="0009262A" w:rsidRDefault="00C65BBD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Наблюдение; Тематические беседы;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B16082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художественной литературы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 ролевые, дидактические, настольные игры;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упражнения;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Разыгрывание игровых ситуаций, ситуаций</w:t>
            </w:r>
            <w:r w:rsidR="00D73824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морального выбора;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Проблемные ситуации;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Коллективное обобщающее занятие.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Сюжетно-ролевая игра; </w:t>
            </w:r>
          </w:p>
          <w:p w:rsid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игры;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с правилами.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упражнение;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с воспитателем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игра со сверстниками;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 с детьми;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Ситуация морального выбора; </w:t>
            </w:r>
          </w:p>
          <w:p w:rsid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</w:t>
            </w:r>
          </w:p>
        </w:tc>
      </w:tr>
      <w:tr w:rsidR="005F1990" w:rsidRPr="004702A4" w:rsidTr="00203119">
        <w:trPr>
          <w:trHeight w:val="703"/>
        </w:trPr>
        <w:tc>
          <w:tcPr>
            <w:tcW w:w="778" w:type="pct"/>
            <w:vMerge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решение коммуникативных ситуаций;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Ситуативные разговоры;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Разыгрывание игровых ситуаций;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Праздники, музыкальные досуги, развлечения;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и обсуждение тематических иллюстраций;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B16082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художественной </w:t>
            </w:r>
            <w:r w:rsidR="00B16082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работа во время утреннего приема;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ситуации.</w:t>
            </w:r>
          </w:p>
        </w:tc>
      </w:tr>
      <w:tr w:rsidR="005F1990" w:rsidRPr="004702A4" w:rsidTr="00203119">
        <w:trPr>
          <w:trHeight w:val="1679"/>
        </w:trPr>
        <w:tc>
          <w:tcPr>
            <w:tcW w:w="778" w:type="pct"/>
            <w:vMerge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Поручения;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Совместный труд детей и взрослых;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B16082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художественной литературы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Разыгрывание игровых ситуаций;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тематических иллюстраций.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труд детей;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Элементарный бытовой труд.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Обучение, показ, объяснение, напоминание;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ситуаций, побуждающих к самообслуживанию;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ситуаций, побуждающих детей к проявлению навыков самостоятельных трудовых действий.</w:t>
            </w:r>
          </w:p>
        </w:tc>
      </w:tr>
      <w:tr w:rsidR="005F1990" w:rsidRPr="004702A4" w:rsidTr="00203119">
        <w:trPr>
          <w:trHeight w:val="420"/>
        </w:trPr>
        <w:tc>
          <w:tcPr>
            <w:tcW w:w="7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 материалами и веществами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деятельность 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коллекций;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 досуги, развлечения.</w:t>
            </w:r>
          </w:p>
          <w:p w:rsidR="005F1990" w:rsidRPr="0009262A" w:rsidRDefault="005F1990" w:rsidP="006C14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по инициативе ребенка.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коллекций;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Экспериментирование;</w:t>
            </w:r>
          </w:p>
        </w:tc>
      </w:tr>
      <w:tr w:rsidR="005F1990" w:rsidRPr="004702A4" w:rsidTr="00203119">
        <w:trPr>
          <w:trHeight w:val="1563"/>
        </w:trPr>
        <w:tc>
          <w:tcPr>
            <w:tcW w:w="778" w:type="pct"/>
            <w:vMerge w:val="restar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деятельность</w:t>
            </w:r>
          </w:p>
        </w:tc>
        <w:tc>
          <w:tcPr>
            <w:tcW w:w="1114" w:type="pct"/>
          </w:tcPr>
          <w:p w:rsidR="005F1990" w:rsidRPr="0009262A" w:rsidRDefault="00B16082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(в том числе о прочитанном);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Игра-драматизация;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 настольного театра;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стихотворений;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Театрализованная игра.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 с текстом;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Игровое общение;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со сверстниками;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Игра-драматизация;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наизусть и отгадывание загадок в условиях книжного центра развития;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 в процессе режимных моментов;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Наблюдения на прогулке;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на прогулке;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(в том числе о прочитанном);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стихов,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загадок.</w:t>
            </w:r>
          </w:p>
        </w:tc>
      </w:tr>
      <w:tr w:rsidR="005F1990" w:rsidRPr="004702A4" w:rsidTr="00203119">
        <w:trPr>
          <w:trHeight w:val="33"/>
        </w:trPr>
        <w:tc>
          <w:tcPr>
            <w:tcW w:w="778" w:type="pct"/>
            <w:vMerge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="00B16082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художественной литературы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прочитанного;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Викторина.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 в книжном и театральном центрах развития;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 с детьми;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Сюжетно-ролевая, театрализованная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загадок;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</w:t>
            </w:r>
          </w:p>
        </w:tc>
      </w:tr>
      <w:tr w:rsidR="005F1990" w:rsidRPr="004702A4" w:rsidTr="00203119">
        <w:trPr>
          <w:trHeight w:val="1116"/>
        </w:trPr>
        <w:tc>
          <w:tcPr>
            <w:tcW w:w="778" w:type="pct"/>
            <w:vMerge w:val="restar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3119" w:rsidRDefault="00203119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990" w:rsidRPr="0009262A" w:rsidRDefault="005F1990" w:rsidP="006C14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Рисование,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апплицирование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лепка;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украшений, декораций, подарков, предметов и т.д.;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 природы, быта, произведений искусства;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(дидактические, сюжетно-ролевые, строительные);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Тематические досуги;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работ декоративно-прикладного искусства;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коллекций.</w:t>
            </w:r>
          </w:p>
        </w:tc>
        <w:tc>
          <w:tcPr>
            <w:tcW w:w="1114" w:type="pct"/>
          </w:tcPr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="00D73824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Украшение личных предметов;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(дидактические, сюжетно-ролевые, строительные);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 природы, быта, произведений искусства;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изобразительная деятельность.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 природы;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Игровое упражнение;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из песка;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(произведений искусства, средств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выразительности);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коллекций</w:t>
            </w:r>
          </w:p>
        </w:tc>
      </w:tr>
      <w:tr w:rsidR="005F1990" w:rsidRPr="004702A4" w:rsidTr="00203119">
        <w:trPr>
          <w:trHeight w:val="407"/>
        </w:trPr>
        <w:tc>
          <w:tcPr>
            <w:tcW w:w="778" w:type="pct"/>
            <w:vMerge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 модельная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и художественное конструирование;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(дидактические, строительные, сюжетно ролевые);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Тематические досуги;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Импровизация;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по образу, модели, условиям, теме, замыслу;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</w:t>
            </w:r>
            <w:r w:rsid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простейшим чертежам и схемам.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(дидактические, сюжетно-ролевые, строительные);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 природы, быта, искусства;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конструктивная деятельность.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эстетически привлекательных объектов природы;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Игровое упражнение;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Конструирование из песка;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(произведений искусства, средств выразительности)</w:t>
            </w:r>
          </w:p>
        </w:tc>
      </w:tr>
      <w:tr w:rsidR="005F1990" w:rsidRPr="004702A4" w:rsidTr="00203119">
        <w:trPr>
          <w:trHeight w:val="1977"/>
        </w:trPr>
        <w:tc>
          <w:tcPr>
            <w:tcW w:w="7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музыки; 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 со звуками;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Музыкально-дидактическая игра;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Шумовой оркестр;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Разучивание музыкальных игр и танцев;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Совместное пение;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Импровизация;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интегративного характера;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 </w:t>
            </w:r>
          </w:p>
          <w:p w:rsidR="00B16082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Совместное и индивидуальное музыкальное исполнение;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упражнение;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Распевка</w:t>
            </w:r>
            <w:proofErr w:type="spellEnd"/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Творческое задание;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сюжетная игра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 по инициативе ребенка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Слушание музыки сопровождающей произведение режимных моментов;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Музыкальная подвижная игра на прогулке;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</w:t>
            </w:r>
          </w:p>
        </w:tc>
      </w:tr>
      <w:tr w:rsidR="005F1990" w:rsidRPr="004702A4" w:rsidTr="00203119">
        <w:trPr>
          <w:trHeight w:val="2995"/>
        </w:trPr>
        <w:tc>
          <w:tcPr>
            <w:tcW w:w="7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78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беседа с элементами движений;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деятельность взрослого и детей тематического характера;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игра;</w:t>
            </w:r>
          </w:p>
          <w:p w:rsidR="005F1990" w:rsidRPr="0009262A" w:rsidRDefault="00D73824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F1990"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Физ. занятия;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и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физкультурные досуги; </w:t>
            </w:r>
          </w:p>
          <w:p w:rsidR="00D73824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состязания;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деятельность;</w:t>
            </w:r>
          </w:p>
        </w:tc>
        <w:tc>
          <w:tcPr>
            <w:tcW w:w="1114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Двигательная активность в течение дня;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Самостоятельные спортивные игры и упражнения;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гимнастика.</w:t>
            </w:r>
          </w:p>
        </w:tc>
        <w:tc>
          <w:tcPr>
            <w:tcW w:w="1116" w:type="pct"/>
          </w:tcPr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беседа с элементами движений;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Интегративная деятельность;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деятельность взрослого и детей тематического характера;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игра; Экспериментирование; 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и физкультурные досуги; </w:t>
            </w:r>
          </w:p>
          <w:p w:rsid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состязания</w:t>
            </w:r>
          </w:p>
          <w:p w:rsidR="005F1990" w:rsidRPr="0009262A" w:rsidRDefault="005F1990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092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Проектная деятельность.</w:t>
            </w:r>
          </w:p>
        </w:tc>
      </w:tr>
    </w:tbl>
    <w:p w:rsidR="004134DB" w:rsidRDefault="004134DB" w:rsidP="006C1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990" w:rsidRDefault="005F1990" w:rsidP="006C1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990" w:rsidRDefault="0009262A" w:rsidP="006C1452">
      <w:pPr>
        <w:tabs>
          <w:tab w:val="left" w:pos="1386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F1990" w:rsidRDefault="005F1990" w:rsidP="006C1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990" w:rsidRDefault="005F1990" w:rsidP="006C14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990" w:rsidRDefault="005F1990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5F1990" w:rsidSect="006C1452">
          <w:footerReference w:type="default" r:id="rId12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208A0" w:rsidRPr="0009262A" w:rsidRDefault="006208A0" w:rsidP="006C145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9262A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2.3 Особенности образовательной деятельности разных видов и культурных практик</w:t>
      </w:r>
    </w:p>
    <w:p w:rsidR="00E5024F" w:rsidRDefault="00C678F2" w:rsidP="006C145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2.3</w:t>
      </w:r>
      <w:r w:rsidR="002239AE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E5024F" w:rsidRPr="00C95168">
        <w:rPr>
          <w:rFonts w:ascii="Times New Roman" w:eastAsia="Calibri" w:hAnsi="Times New Roman" w:cs="Times New Roman"/>
          <w:b/>
          <w:sz w:val="28"/>
          <w:szCs w:val="28"/>
        </w:rPr>
        <w:t>. Поддержка культурных практик детей раннего возраста</w:t>
      </w:r>
    </w:p>
    <w:p w:rsidR="00E5024F" w:rsidRPr="00C95168" w:rsidRDefault="00E5024F" w:rsidP="006C145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50"/>
        <w:gridCol w:w="2578"/>
        <w:gridCol w:w="2410"/>
        <w:gridCol w:w="2963"/>
        <w:gridCol w:w="2491"/>
        <w:gridCol w:w="2419"/>
      </w:tblGrid>
      <w:tr w:rsidR="00E5024F" w:rsidRPr="00C95168" w:rsidTr="007E32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Педагогическое сопровождение</w:t>
            </w:r>
          </w:p>
        </w:tc>
        <w:tc>
          <w:tcPr>
            <w:tcW w:w="12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</w:tr>
      <w:tr w:rsidR="00E5024F" w:rsidRPr="00C95168" w:rsidTr="007E32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E5024F" w:rsidRPr="00C95168" w:rsidTr="00E5024F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Взрослые предоставляют возможность детям самостоятельно использовать приобретенные умения и навыки в повседневной жизни и деятельности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стремление детей проговаривать свои желания, чувства и мысли.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и поощряют самостоятельность в действиях с предметами.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возможность детям проявлять самостоятельность в быту.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стремление к самостоятельному познанию пространства.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возможность самостоятельно устанавливать контакты со сверстниками и взрослыми.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самостоятельное использование детьми познавательного опыта в разных видах деятельности.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возможность самостоятельно планировать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познавательную деятельность (обозначение, удержание или изменение цели, определение последовательности действий, фиксация и оценка конечного результата, стремление достичь хорошего качества).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право выбора различных средств (материалов, деталей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пр.) для удовлетворения собственных познавательных интересов.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в стремлении находить различные способов решения проблем с помощью самостоятельных действий.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 относятся к детским высказываниям (вопросам, суждениям, умозаключениям, гипотезам).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Поддерживают в стремлении находить различные способы решения проблем с помощью самостоятельных действий.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 относятся к детским высказываниям (вопросам, суждениям, умозаключениям, гипотезам).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самостоятельность в художественно–продуктивной, музыкальной и театрализованной деятельности.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стремление детей замечать красоту окружающего мира, передавать впечатления об окружающем различными средствами.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самостоятельно организованную изобразительную, музыкальную, театрализованную и конструктивную деятельность детей.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возможность и право самостоятельно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определять цели и средства, технику и результаты творческой деятельности, исходя их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собственных позиций, предпочтений.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Предоставляют возможность самостоятельно отбирать способы действий по обеспечению здоровья в игровых ситуациях.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самостоятельность в выполнении режимных процедур.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детям возможность практического овладения навыками соблюдения безопасности, как в помещении, так и на улице.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Поощряют самостоятельную двигательную активность детей, поддерживают положительные эмоции и чувство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мышечной радости.</w:t>
            </w:r>
          </w:p>
        </w:tc>
      </w:tr>
      <w:tr w:rsidR="00E5024F" w:rsidRPr="00C95168" w:rsidTr="007E32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Взрослые поддерживают и развивают детскую инициативность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возможность выбора игрушек, действий, занятий, партнеров по игре и совместным действиям.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Помогают ребенку осознать собственные цели, предоставляют возможность реализовать задуманное.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Поощряют стремление ребенка к речевому общению всеми доступными средствами (пение,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движение, мимика, жесты, слова) со взрослыми и сверстниками.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инициативу ребенка в движении, в стремлении преодолевать препятствия.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инициативу в обследовании новых предметов, стремлении освоить действия с ними.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Поощряют инициативу ребенка в познании (проявление интереса к новым предметам, стремление обследовать предметы, высказывание гипотез, вопросы и др.).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Поддерживают инициативу в организации совместных познавательных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действий со сверстниками (играть, конструировать, экспериментировать,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и пр.).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Поощряют инициативу ребенка в познавательном общении (проявление интереса к новым предметам, стремление обследовать предметы, высказывание гипотез,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др.).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интерес к познавательной литературе и символическим языкам (энциклопедии, графические схемы, письмо и пр.).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стремление проводить свободное время за разнообразной творческой деятельностью.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стремление к свободному выбору сюжета и изобразительных средств.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Поощряют детей изготавливать недостающие атрибуты и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материалы для игр, используя имеющийся художественно-продуктивный опыт.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стремление экспонировать работы, использовать плоды своего творчества для украшения интерьера.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Поддерживают стремление у детей научиться бегать, прыгать, лазать, метать и т.п.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инициативу детей в организации и проведении коллективных игр и физических упражнений в повседневной жизни.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Поддерживают стремление детей узнавать о возможностях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собственного организма, о способах сохранения здоровья.</w:t>
            </w:r>
          </w:p>
        </w:tc>
      </w:tr>
      <w:tr w:rsidR="00E5024F" w:rsidRPr="00C95168" w:rsidTr="007E32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Взрослые способствуют развитию предпосылок творчества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перенос освоенных действий и навыков на другой материал, в другие условия.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использование в игре предметов-заместителей.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вокализации звуков и импровизации движений под музыку.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Взрослые поощряют детей использовать разные источники информации, опираться на собственный опыт.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Поддерживают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любознательность детей, позволяя исследовать предметы и материалы, наблюдать за явлениями и событиями окружающей действительности.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16"/>
            <w:bookmarkEnd w:id="2"/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у детей интерес к книгам, рассматриванию иллюстраций, предметов и объектов ближайшего окружения.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Помогают осознавать и называть способы получения информации (увидел, услышал, потрогал, нашел и пр.).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Поощряют поиск вариантов решения проблемных ситуаций, придумывание необычных идей.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Поддерживают стремление использовать предметы окружающей обстановки оригинальным способом.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поиск вариантов решения проблемных ситуаций, придумывание необычных идей.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словотворчество, придумывание альтернативных окончаний историй и сказок.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Создают широкие возможности для творчества самовыражения детей в разных видах деятельности.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активность и экспериментирование с цветом, композицией, в освоении и использовании различных изобразительных материалов и техник.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Поощряют комбинирование известных и придумывание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собственных приемов лепки.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возникновение разнообразных игровых замыслов, комбинирование сюжетных эпизодов в новый оригинальный сюжет.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Поощряют исполнительское и музыкально –двигательное творчество детей (использование ролей в спектаклях и постановках, выразительное чтение),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Импровизацию средствами мимики, пантомимы, импровизацию в пении, игре на музыкальных инструментах.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детей в экспериментировании при конструировании по собственному замыслу и из различного материала (природного и бросового).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Поощряют творческую двигательную деятельность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возможность детям использовать воображаемые ситуации, игровые образы (животных, растений, воды, ветра и т.п.) на физкультурных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НОД, утренней гимнастике, физкультурных минутках и т. д.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возможность активно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предметы, спортивные снаряды, схемы и модели для самостоятельной двигательной деятельности.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Предоставляют возможность детям использовать элементы двигательной активности в разных видах детской деятельности (в сюжетно –ролевой игре,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музыкальной, изобразительной и т. п.)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возможность детям видоизменять подвижные игры новым содержанием, усложнением правил, введением новых ролей.</w:t>
            </w:r>
          </w:p>
        </w:tc>
      </w:tr>
      <w:tr w:rsidR="00E5024F" w:rsidRPr="00C95168" w:rsidTr="007E32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Взрослые </w:t>
            </w:r>
            <w:r w:rsidRPr="00C9516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поддерживают активный характер поиска и использования детьми информации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Поощряют общение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 с другом (рассказы друг друга о том, что узнали от взрослых, от других детей, что наблюдали в жизни, видели в телепередачах и пр.).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Предоставляют право сомневаться, обращаться за разъяснениями к взрослому и другим детям.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Предоставляют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возможность обмениваться информацией.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детей использовать и называть источники информации, адекватные возрасту, индивидуальным возможностям, познавательным потребностям.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Предоставляют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возможность обмениваться информацией.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Поощряют детей использовать и называть источники информации, адекватные возрасту, индивидуальным возможностям, познавательным потребностям.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Обеспечивают возможности для обогащения словаря (знакомят с названиями предметов и явлений, действиями, свойствами и качествами, назначением, помогают освоить слова, обозначающие видовые и родовые обобщения,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уточняют смысловые оттенки слов, переносных значений и т. д.).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Создают условия для овладения детьми грамматическим строем речи.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Развивают связную речь детей (совершенствуют диалогическую, монологическую и </w:t>
            </w:r>
            <w:proofErr w:type="spellStart"/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полилогическую</w:t>
            </w:r>
            <w:proofErr w:type="spellEnd"/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речь).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Приобщают детей к культуре чтения художественной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 (читают детям книги, организуют прослушивание пластинок, беседуют о прочитанном, поддерживают попытки самостоятельного чтения).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Развивают речевое творчество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Поощряют обмен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между детьми информацией творческого характера, поддерживают обращение ребенка к собственному опыту, знаниям и умениям в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разных видах творческой деятельности.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Поддерживают стремление детей получать информацию о творческой жизни детского сада, города, страны (книги, альбомы, телепередачи, слайды, </w:t>
            </w:r>
          </w:p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и пр.) из разных источников.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4F" w:rsidRPr="00C95168" w:rsidRDefault="00E5024F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Поддерживают </w:t>
            </w:r>
            <w:r w:rsidRPr="00C951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диалоги детей о событиях физкультурной и спортивной жизни детского сада, города, страны, поощряют использование различных источников информации.</w:t>
            </w:r>
          </w:p>
        </w:tc>
      </w:tr>
    </w:tbl>
    <w:p w:rsidR="00E5024F" w:rsidRDefault="00E5024F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BF1" w:rsidRDefault="00AA1BF1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BF1" w:rsidRDefault="00AA1BF1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071" w:rsidRDefault="00E12071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12071" w:rsidSect="006C1452">
          <w:headerReference w:type="even" r:id="rId13"/>
          <w:headerReference w:type="default" r:id="rId14"/>
          <w:footerReference w:type="even" r:id="rId15"/>
          <w:footerReference w:type="default" r:id="rId16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E4033" w:rsidRPr="0009262A" w:rsidRDefault="00C678F2" w:rsidP="006C1452">
      <w:pPr>
        <w:spacing w:after="0" w:line="240" w:lineRule="auto"/>
        <w:ind w:left="20" w:hanging="20"/>
        <w:jc w:val="center"/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</w:pPr>
      <w:r w:rsidRPr="0009262A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lastRenderedPageBreak/>
        <w:t>2.4</w:t>
      </w:r>
      <w:r w:rsidR="008E4033" w:rsidRPr="0009262A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. Способы и направлен</w:t>
      </w:r>
      <w:r w:rsidR="002239AE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ия поддержки детской инициативы</w:t>
      </w:r>
    </w:p>
    <w:p w:rsidR="008E4033" w:rsidRPr="008E4033" w:rsidRDefault="008E4033" w:rsidP="006C1452">
      <w:pPr>
        <w:pStyle w:val="10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sz w:val="28"/>
        </w:rPr>
      </w:pPr>
      <w:r w:rsidRPr="008E4033">
        <w:rPr>
          <w:sz w:val="28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8E4033" w:rsidRPr="008E4033" w:rsidRDefault="008E4033" w:rsidP="006C1452">
      <w:pPr>
        <w:pStyle w:val="10"/>
        <w:shd w:val="clear" w:color="auto" w:fill="auto"/>
        <w:tabs>
          <w:tab w:val="left" w:pos="1354"/>
        </w:tabs>
        <w:spacing w:before="0" w:line="240" w:lineRule="auto"/>
        <w:ind w:right="20" w:firstLine="709"/>
        <w:jc w:val="both"/>
        <w:rPr>
          <w:sz w:val="28"/>
        </w:rPr>
      </w:pPr>
      <w:r w:rsidRPr="008E4033">
        <w:rPr>
          <w:sz w:val="28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 и вторая половина дня.</w:t>
      </w:r>
    </w:p>
    <w:p w:rsidR="008E4033" w:rsidRPr="008E4033" w:rsidRDefault="008E4033" w:rsidP="006C1452">
      <w:pPr>
        <w:pStyle w:val="10"/>
        <w:shd w:val="clear" w:color="auto" w:fill="auto"/>
        <w:tabs>
          <w:tab w:val="left" w:pos="1354"/>
        </w:tabs>
        <w:spacing w:before="0" w:line="240" w:lineRule="auto"/>
        <w:ind w:right="20" w:firstLine="709"/>
        <w:jc w:val="both"/>
        <w:rPr>
          <w:sz w:val="28"/>
        </w:rPr>
      </w:pPr>
      <w:r w:rsidRPr="008E4033">
        <w:rPr>
          <w:sz w:val="28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самостоятельная исследовательская деятельность и экспериментирование;</w:t>
      </w:r>
    </w:p>
    <w:p w:rsidR="008E4033" w:rsidRPr="003E1D6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3E1D63">
        <w:rPr>
          <w:sz w:val="28"/>
        </w:rPr>
        <w:t>свободные сюжетно-ролевые, театрализованные, режиссерские игры;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игры - импровизации и музыкальные игры;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речевые и словесные игры, игры с буквами, слогами, звуками;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логические игры, развивающие игры математического содержания;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самостоятельная деятельность в книжном уголке;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/>
        <w:jc w:val="both"/>
        <w:rPr>
          <w:sz w:val="28"/>
        </w:rPr>
      </w:pPr>
      <w:r w:rsidRPr="008E4033">
        <w:rPr>
          <w:sz w:val="28"/>
        </w:rPr>
        <w:t>самостоятельная изобразительная деятельность, конструирование;</w:t>
      </w:r>
    </w:p>
    <w:p w:rsidR="008E4033" w:rsidRPr="008E4033" w:rsidRDefault="008E4033" w:rsidP="006C1452">
      <w:pPr>
        <w:pStyle w:val="10"/>
        <w:numPr>
          <w:ilvl w:val="1"/>
          <w:numId w:val="72"/>
        </w:numPr>
        <w:shd w:val="clear" w:color="auto" w:fill="auto"/>
        <w:spacing w:before="0" w:line="240" w:lineRule="auto"/>
        <w:ind w:left="709" w:right="40"/>
        <w:jc w:val="both"/>
        <w:rPr>
          <w:sz w:val="28"/>
        </w:rPr>
      </w:pPr>
      <w:r w:rsidRPr="008E4033">
        <w:rPr>
          <w:sz w:val="28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8E4033" w:rsidRPr="005A16D8" w:rsidRDefault="008E4033" w:rsidP="006C1452">
      <w:pPr>
        <w:pStyle w:val="10"/>
        <w:shd w:val="clear" w:color="auto" w:fill="auto"/>
        <w:spacing w:before="0" w:line="240" w:lineRule="auto"/>
        <w:ind w:left="20" w:right="40" w:firstLine="709"/>
        <w:jc w:val="both"/>
        <w:rPr>
          <w:sz w:val="28"/>
          <w:u w:val="single"/>
        </w:rPr>
      </w:pPr>
      <w:r w:rsidRPr="005A16D8">
        <w:rPr>
          <w:sz w:val="28"/>
          <w:u w:val="single"/>
        </w:rPr>
        <w:t>Для поддержки детской инициативы педагог должен учитывать следующие условия: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28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 xml:space="preserve">уделять внимание развитию детского интереса к окружающему миру, поощрять желание ребёнка получать новые знания и умения, осуществлять </w:t>
      </w:r>
      <w:r w:rsidR="00E12071" w:rsidRPr="008E4033">
        <w:rPr>
          <w:sz w:val="28"/>
        </w:rPr>
        <w:t>деятельностей</w:t>
      </w:r>
      <w:r w:rsidRPr="008E4033">
        <w:rPr>
          <w:sz w:val="28"/>
        </w:rPr>
        <w:t xml:space="preserve"> пробы в соответствии со своими интересами, задавать познавательные вопросы;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28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38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33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lastRenderedPageBreak/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8E4033" w:rsidRP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42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8E4033" w:rsidRDefault="008E4033" w:rsidP="006C1452">
      <w:pPr>
        <w:pStyle w:val="10"/>
        <w:numPr>
          <w:ilvl w:val="1"/>
          <w:numId w:val="65"/>
        </w:numPr>
        <w:shd w:val="clear" w:color="auto" w:fill="auto"/>
        <w:tabs>
          <w:tab w:val="left" w:pos="1023"/>
        </w:tabs>
        <w:spacing w:before="0" w:line="240" w:lineRule="auto"/>
        <w:ind w:left="20" w:right="40" w:firstLine="709"/>
        <w:jc w:val="both"/>
        <w:rPr>
          <w:sz w:val="28"/>
        </w:rPr>
      </w:pPr>
      <w:r w:rsidRPr="008E4033">
        <w:rPr>
          <w:sz w:val="28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8124AB" w:rsidRPr="005A16D8" w:rsidRDefault="008124AB" w:rsidP="006C14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5A16D8">
        <w:rPr>
          <w:rFonts w:ascii="Times New Roman" w:hAnsi="Times New Roman" w:cs="Times New Roman"/>
          <w:sz w:val="28"/>
          <w:u w:val="single"/>
        </w:rPr>
        <w:t>Для поддержки детской инициативы педагогу рекомендуется использовать ряд способов и приемов.</w:t>
      </w:r>
    </w:p>
    <w:p w:rsidR="008124AB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>Не</w:t>
      </w:r>
      <w:r w:rsidRPr="008124AB">
        <w:rPr>
          <w:rFonts w:ascii="Times New Roman" w:hAnsi="Times New Roman" w:cs="Times New Roman"/>
          <w:sz w:val="28"/>
        </w:rP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8124AB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8124AB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8124AB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 xml:space="preserve"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</w:t>
      </w:r>
      <w:r w:rsidRPr="008124AB">
        <w:rPr>
          <w:rFonts w:ascii="Times New Roman" w:hAnsi="Times New Roman" w:cs="Times New Roman"/>
          <w:sz w:val="28"/>
        </w:rPr>
        <w:lastRenderedPageBreak/>
        <w:t>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8124AB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7E0DDE" w:rsidRPr="008124AB" w:rsidRDefault="008124AB" w:rsidP="006C1452">
      <w:pPr>
        <w:pStyle w:val="a8"/>
        <w:numPr>
          <w:ilvl w:val="0"/>
          <w:numId w:val="66"/>
        </w:numPr>
        <w:tabs>
          <w:tab w:val="left" w:pos="0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8124AB">
        <w:rPr>
          <w:rFonts w:ascii="Times New Roman" w:hAnsi="Times New Roman" w:cs="Times New Roman"/>
          <w:sz w:val="28"/>
        </w:rPr>
        <w:t>Педагог уделяет особое внимание обогащению Р1И1С,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</w:pPr>
    </w:p>
    <w:p w:rsidR="00D1302C" w:rsidRPr="006C1452" w:rsidRDefault="003E1D63" w:rsidP="006C14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62A"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  <w:lastRenderedPageBreak/>
        <w:t xml:space="preserve">2.5. </w:t>
      </w:r>
      <w:r w:rsidR="00D1302C" w:rsidRPr="0009262A"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  <w:t>Особенности взаимодействия педагогического к</w:t>
      </w:r>
      <w:r w:rsidR="0009262A">
        <w:rPr>
          <w:rFonts w:ascii="Times New Roman" w:eastAsia="Times New Roman" w:hAnsi="Times New Roman" w:cs="Times New Roman"/>
          <w:b/>
          <w:color w:val="000000"/>
          <w:sz w:val="28"/>
          <w:szCs w:val="26"/>
          <w:u w:val="single"/>
          <w:lang w:eastAsia="ru-RU"/>
        </w:rPr>
        <w:t>оллектива с семьями обучающихся</w:t>
      </w:r>
    </w:p>
    <w:p w:rsidR="005A16D8" w:rsidRPr="005A16D8" w:rsidRDefault="005A16D8" w:rsidP="006C1452">
      <w:pPr>
        <w:tabs>
          <w:tab w:val="left" w:pos="1345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Главными целями взаимодействия педагогического коллектива ДОО с семьями </w:t>
      </w:r>
      <w:proofErr w:type="gramStart"/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обучающихся</w:t>
      </w:r>
      <w:proofErr w:type="gramEnd"/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дошкольного возраста являются:</w:t>
      </w:r>
    </w:p>
    <w:p w:rsidR="005A16D8" w:rsidRPr="00D1302C" w:rsidRDefault="005A16D8" w:rsidP="006C1452">
      <w:pPr>
        <w:pStyle w:val="a8"/>
        <w:numPr>
          <w:ilvl w:val="0"/>
          <w:numId w:val="6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D1302C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A16D8" w:rsidRPr="00D1302C" w:rsidRDefault="005A16D8" w:rsidP="006C1452">
      <w:pPr>
        <w:pStyle w:val="a8"/>
        <w:numPr>
          <w:ilvl w:val="0"/>
          <w:numId w:val="6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D1302C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5A16D8" w:rsidRPr="005A16D8" w:rsidRDefault="005A16D8" w:rsidP="006C1452">
      <w:pPr>
        <w:tabs>
          <w:tab w:val="left" w:pos="136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</w:p>
    <w:p w:rsidR="005A16D8" w:rsidRPr="005A16D8" w:rsidRDefault="005A16D8" w:rsidP="006C1452">
      <w:pPr>
        <w:tabs>
          <w:tab w:val="left" w:pos="13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Достижение этих целей должно осуществляться через решение основных</w:t>
      </w:r>
    </w:p>
    <w:p w:rsidR="005A16D8" w:rsidRPr="005A16D8" w:rsidRDefault="005A16D8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задач:</w:t>
      </w:r>
    </w:p>
    <w:p w:rsidR="005A16D8" w:rsidRPr="002323A6" w:rsidRDefault="005A16D8" w:rsidP="006C1452">
      <w:pPr>
        <w:pStyle w:val="a8"/>
        <w:numPr>
          <w:ilvl w:val="0"/>
          <w:numId w:val="68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5A16D8" w:rsidRPr="002323A6" w:rsidRDefault="005A16D8" w:rsidP="006C1452">
      <w:pPr>
        <w:pStyle w:val="a8"/>
        <w:numPr>
          <w:ilvl w:val="0"/>
          <w:numId w:val="68"/>
        </w:numPr>
        <w:tabs>
          <w:tab w:val="left" w:pos="1033"/>
        </w:tabs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5A16D8" w:rsidRPr="002323A6" w:rsidRDefault="005A16D8" w:rsidP="006C1452">
      <w:pPr>
        <w:pStyle w:val="a8"/>
        <w:numPr>
          <w:ilvl w:val="0"/>
          <w:numId w:val="68"/>
        </w:numPr>
        <w:tabs>
          <w:tab w:val="left" w:pos="1028"/>
        </w:tabs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способствование развитию ответственного и осознанного </w:t>
      </w:r>
      <w:proofErr w:type="spellStart"/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родительства</w:t>
      </w:r>
      <w:proofErr w:type="spellEnd"/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как базовой основы благополучия семьи;</w:t>
      </w:r>
    </w:p>
    <w:p w:rsidR="005A16D8" w:rsidRPr="002323A6" w:rsidRDefault="005A16D8" w:rsidP="006C1452">
      <w:pPr>
        <w:pStyle w:val="a8"/>
        <w:numPr>
          <w:ilvl w:val="0"/>
          <w:numId w:val="68"/>
        </w:numPr>
        <w:tabs>
          <w:tab w:val="left" w:pos="1038"/>
        </w:tabs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5A16D8" w:rsidRPr="002323A6" w:rsidRDefault="005A16D8" w:rsidP="006C1452">
      <w:pPr>
        <w:pStyle w:val="a8"/>
        <w:numPr>
          <w:ilvl w:val="0"/>
          <w:numId w:val="68"/>
        </w:numPr>
        <w:tabs>
          <w:tab w:val="left" w:pos="1033"/>
        </w:tabs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вовлечение родителей (законных представителей) в образовательный процесс.</w:t>
      </w:r>
    </w:p>
    <w:p w:rsidR="005A16D8" w:rsidRPr="005A16D8" w:rsidRDefault="005A16D8" w:rsidP="006C1452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16D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5A16D8" w:rsidRPr="002323A6" w:rsidRDefault="005A16D8" w:rsidP="006C1452">
      <w:pPr>
        <w:pStyle w:val="a8"/>
        <w:numPr>
          <w:ilvl w:val="0"/>
          <w:numId w:val="70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5A16D8" w:rsidRPr="002323A6" w:rsidRDefault="005A16D8" w:rsidP="006C1452">
      <w:pPr>
        <w:pStyle w:val="a8"/>
        <w:numPr>
          <w:ilvl w:val="0"/>
          <w:numId w:val="70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</w:t>
      </w: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5A16D8" w:rsidRPr="002323A6" w:rsidRDefault="005A16D8" w:rsidP="006C1452">
      <w:pPr>
        <w:pStyle w:val="a8"/>
        <w:numPr>
          <w:ilvl w:val="0"/>
          <w:numId w:val="70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5A16D8" w:rsidRPr="002323A6" w:rsidRDefault="005A16D8" w:rsidP="006C1452">
      <w:pPr>
        <w:pStyle w:val="a8"/>
        <w:numPr>
          <w:ilvl w:val="0"/>
          <w:numId w:val="70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3E1D63" w:rsidRDefault="005A16D8" w:rsidP="006C1452">
      <w:pPr>
        <w:pStyle w:val="a8"/>
        <w:numPr>
          <w:ilvl w:val="0"/>
          <w:numId w:val="70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proofErr w:type="spellStart"/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возрастосообразность</w:t>
      </w:r>
      <w:proofErr w:type="spellEnd"/>
      <w:r w:rsidRPr="002323A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3E1D63" w:rsidRDefault="003E1D63" w:rsidP="006C1452">
      <w:pPr>
        <w:tabs>
          <w:tab w:val="left" w:pos="103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E1D6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C42F22" w:rsidRPr="003E1D63" w:rsidRDefault="00B8172D" w:rsidP="006C1452">
      <w:pPr>
        <w:tabs>
          <w:tab w:val="left" w:pos="103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ectPr w:rsidR="00C42F22" w:rsidRPr="003E1D63" w:rsidSect="00E1207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E1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Style w:val="42"/>
        <w:tblW w:w="14967" w:type="dxa"/>
        <w:tblLook w:val="04A0" w:firstRow="1" w:lastRow="0" w:firstColumn="1" w:lastColumn="0" w:noHBand="0" w:noVBand="1"/>
      </w:tblPr>
      <w:tblGrid>
        <w:gridCol w:w="2372"/>
        <w:gridCol w:w="6510"/>
        <w:gridCol w:w="6085"/>
      </w:tblGrid>
      <w:tr w:rsidR="00C42F22" w:rsidRPr="00C42F22" w:rsidTr="008124AB">
        <w:trPr>
          <w:trHeight w:val="445"/>
        </w:trPr>
        <w:tc>
          <w:tcPr>
            <w:tcW w:w="2372" w:type="dxa"/>
          </w:tcPr>
          <w:p w:rsidR="00C42F22" w:rsidRPr="00C42F22" w:rsidRDefault="00C42F22" w:rsidP="006C145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6510" w:type="dxa"/>
          </w:tcPr>
          <w:p w:rsidR="00C42F22" w:rsidRPr="00C42F22" w:rsidRDefault="00C42F22" w:rsidP="006C145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6085" w:type="dxa"/>
          </w:tcPr>
          <w:p w:rsidR="00C42F22" w:rsidRPr="00C42F22" w:rsidRDefault="00C42F22" w:rsidP="006C1452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C42F22" w:rsidRPr="00C42F22" w:rsidTr="008124AB">
        <w:trPr>
          <w:trHeight w:val="2022"/>
        </w:trPr>
        <w:tc>
          <w:tcPr>
            <w:tcW w:w="2372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1.Диагностико</w:t>
            </w:r>
            <w:r w:rsidR="003E1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аналитическое направление </w:t>
            </w:r>
          </w:p>
        </w:tc>
        <w:tc>
          <w:tcPr>
            <w:tcW w:w="6510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Получение  и анализ данных о семье каждого обучающегося, её запросах в отношении охраны здоровья и развития ребёнка;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 уровне психолого-педагогической компетентности родителей (законных представителей);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 также планирование работы с семьей с учётом результатов проведенного анализа;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Согласование  воспитательных задач;</w:t>
            </w:r>
          </w:p>
        </w:tc>
        <w:tc>
          <w:tcPr>
            <w:tcW w:w="6085" w:type="dxa"/>
          </w:tcPr>
          <w:p w:rsidR="00C42F22" w:rsidRPr="00C42F22" w:rsidRDefault="002323A6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Опросы</w:t>
            </w:r>
            <w:r w:rsidR="00C42F22"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социологические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резы, индивидуальные блокноты</w:t>
            </w:r>
            <w:r w:rsidR="00C42F22"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педагогические беседы с родителями (законными представителями); дни (недели) открытых дверей, открытые просмотры занятий и других видов деятель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ности детей.</w:t>
            </w:r>
          </w:p>
        </w:tc>
      </w:tr>
      <w:tr w:rsidR="00C42F22" w:rsidRPr="00C42F22" w:rsidTr="008124AB">
        <w:trPr>
          <w:trHeight w:val="445"/>
        </w:trPr>
        <w:tc>
          <w:tcPr>
            <w:tcW w:w="2372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2.Просветительское направление </w:t>
            </w:r>
          </w:p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Просвещение 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Выбора  эффективных методов обучения и воспитания детей определенного возраста;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Ознакомление  с актуальной информацией о государственной политике в области </w:t>
            </w: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включая </w:t>
            </w: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мерах господдержки семьям с детьми дошкольного возраста;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 об особенностях реализуемой в ДОО образовательной программы;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Условиях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пребывания ребёнка в группе ДОО;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Содержании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 методах образовательной работы с детьми;</w:t>
            </w:r>
          </w:p>
        </w:tc>
        <w:tc>
          <w:tcPr>
            <w:tcW w:w="6085" w:type="dxa"/>
          </w:tcPr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 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</w:t>
            </w:r>
            <w:r w:rsidR="0023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папки-передвижки для родителей. </w:t>
            </w:r>
          </w:p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Журналы  и газет</w:t>
            </w:r>
            <w:r w:rsidR="00DE2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ы, издаваемые ДОО для родителей</w:t>
            </w: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медиарепортажи</w:t>
            </w:r>
            <w:proofErr w:type="spell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 </w:t>
            </w:r>
          </w:p>
        </w:tc>
      </w:tr>
      <w:tr w:rsidR="00C42F22" w:rsidRPr="00C42F22" w:rsidTr="008124AB">
        <w:trPr>
          <w:trHeight w:val="445"/>
        </w:trPr>
        <w:tc>
          <w:tcPr>
            <w:tcW w:w="2372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3.Консультационное направление </w:t>
            </w:r>
          </w:p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</w:tcPr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Консультирование 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Особенностей  поведения и взаимодействия ребёнка со сверстниками и педагогом;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Возникающих  проблемных </w:t>
            </w: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ситуациях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Способам  воспитания и построения продуктивного </w:t>
            </w: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взаимодействия с детьми младенческого, раннего и дошкольного возрастов; </w:t>
            </w:r>
          </w:p>
          <w:p w:rsidR="00C42F22" w:rsidRPr="00C42F22" w:rsidRDefault="00C42F22" w:rsidP="006C145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Способам  организации и участия в детских деятельностях, образовательном процессе и </w:t>
            </w:r>
            <w:proofErr w:type="gramStart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другому</w:t>
            </w:r>
            <w:proofErr w:type="gramEnd"/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5" w:type="dxa"/>
          </w:tcPr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Специально  разработанные (подобранные)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</w:t>
            </w:r>
          </w:p>
          <w:p w:rsidR="00C42F22" w:rsidRPr="00C42F22" w:rsidRDefault="00C42F22" w:rsidP="006C1452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F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Использовать 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:rsidR="00C42F22" w:rsidRDefault="00C42F22" w:rsidP="006C1452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  <w:sectPr w:rsidR="00C42F22" w:rsidSect="00C42F22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203119" w:rsidRDefault="00322BD4" w:rsidP="006C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3" w:name="101766"/>
      <w:bookmarkStart w:id="4" w:name="101767"/>
      <w:bookmarkStart w:id="5" w:name="101784"/>
      <w:bookmarkEnd w:id="3"/>
      <w:bookmarkEnd w:id="4"/>
      <w:bookmarkEnd w:id="5"/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 xml:space="preserve">2.6. </w:t>
      </w:r>
      <w:r w:rsidRPr="00322BD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Направления и задачи коррекционно-развивающей работы с детьми дошкольного возраста</w:t>
      </w:r>
    </w:p>
    <w:p w:rsidR="00203119" w:rsidRPr="00203119" w:rsidRDefault="00203119" w:rsidP="006C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5771ED" w:rsidRPr="005771ED" w:rsidRDefault="005771ED" w:rsidP="006C1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b/>
          <w:sz w:val="28"/>
          <w:szCs w:val="28"/>
        </w:rPr>
        <w:t>Особенности адаптации ребенка к условиям детского сада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Важным событием в жизни детей раннего возраста является знакомство с детским садом. Новая ситуация социального развития ребенка несомненно положительно сказывается на его достижениях и успехах, но в том случае, если адаптация крохи к дошкольной организации прошла легко и естественно.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В раннем возрасте наблюдается интенсивное физическое и психическое развитие ребенка, поэтому любые изменения привычной обстановки, новые условия, в которые попадает малыш, могут привести к чрезмерному напряжению жизненных сил, нарушить гармоничность и последовательность развития.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Поскольку у ребенка раннего возраста только начинает формироваться эмоциональная сфера — чувства еще весьма неустойчивы, то изменение привычного распорядка часто сопровождается беспокойством, напряженностью, раздражительностью.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Отсутствие эмоциональных проявлений, замкнутость и заторможенность поведения тоже сигнализируют о наличии проблем в привыкании ребенка к детскому саду. Кроме того, на протекание процесса адаптации будут влиять особенности темперамента малыша. Переживания ребенка часто влияют на сон и аппетит — малыш плохо засыпает, отказывается от еды. Детей не привлекают игрушки, пропадает интерес к окружающему пространству, снижается речевая активность. </w:t>
      </w:r>
    </w:p>
    <w:p w:rsidR="005771ED" w:rsidRPr="005771ED" w:rsidRDefault="005771ED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В этот период, вследствие ослабления жизненных сил, организм ребенка перестает активно сопротивляться инфекциям, что приводит к частым болезням. Вместе с тем процесс адаптации у каждого малыша проходит по-разному, в зависимости от его индивидуально-типологических особенностей и той социальной обстановки, которая окружает ребенка. Тем не менее выделяют три степени адаптации детей раннего возраста к условиям детского сада — </w:t>
      </w:r>
      <w:r w:rsidRPr="005771ED">
        <w:rPr>
          <w:rFonts w:ascii="Times New Roman" w:eastAsia="Calibri" w:hAnsi="Times New Roman" w:cs="Times New Roman"/>
          <w:i/>
          <w:sz w:val="28"/>
          <w:szCs w:val="28"/>
        </w:rPr>
        <w:t>легкую, среднюю</w:t>
      </w: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771ED">
        <w:rPr>
          <w:rFonts w:ascii="Times New Roman" w:eastAsia="Calibri" w:hAnsi="Times New Roman" w:cs="Times New Roman"/>
          <w:i/>
          <w:sz w:val="28"/>
          <w:szCs w:val="28"/>
        </w:rPr>
        <w:t>тяжелую.</w:t>
      </w: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  В основе данной градации лежат такие показатели, как:</w:t>
      </w:r>
    </w:p>
    <w:p w:rsidR="005771ED" w:rsidRPr="005771ED" w:rsidRDefault="005771ED" w:rsidP="006C1452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Быстрота нормализации эмоционального самочувствия ребенка; </w:t>
      </w:r>
    </w:p>
    <w:p w:rsidR="005771ED" w:rsidRPr="005771ED" w:rsidRDefault="005771ED" w:rsidP="006C1452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Проявление положительного отношения к педагогам и сверстникам; </w:t>
      </w:r>
    </w:p>
    <w:p w:rsidR="005771ED" w:rsidRPr="005771ED" w:rsidRDefault="005771ED" w:rsidP="006C1452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Наличие интереса к предметном миру; </w:t>
      </w:r>
    </w:p>
    <w:p w:rsidR="005771ED" w:rsidRPr="005771ED" w:rsidRDefault="005771ED" w:rsidP="006C1452">
      <w:pPr>
        <w:numPr>
          <w:ilvl w:val="0"/>
          <w:numId w:val="84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Частота и длительность острых вирусных заболеваний. </w:t>
      </w:r>
    </w:p>
    <w:p w:rsidR="005771ED" w:rsidRPr="005771ED" w:rsidRDefault="005771ED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71ED">
        <w:rPr>
          <w:rFonts w:ascii="Times New Roman" w:eastAsia="Calibri" w:hAnsi="Times New Roman" w:cs="Times New Roman"/>
          <w:i/>
          <w:sz w:val="28"/>
          <w:szCs w:val="28"/>
        </w:rPr>
        <w:t xml:space="preserve">Основными критериями, влияющими на характер адаптации ребенка раннего возраста к условиям детского сада, выступают следующие. </w:t>
      </w:r>
    </w:p>
    <w:p w:rsidR="005771ED" w:rsidRPr="005771ED" w:rsidRDefault="005771ED" w:rsidP="006C1452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Особенности его физического состояния. Если ребенок здоров, не был подвержен частым инфекционным заболеваниям, физически развит, то он обладает высокими адаптивными возможностями, его организм легче справится с новыми нагрузками. Четкий распорядок дня малыша </w:t>
      </w:r>
      <w:r w:rsidRPr="005771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условиях семьи, хороший сон, правильное питание способствуют быстрому привыканию ребенка к детскому саду. </w:t>
      </w:r>
    </w:p>
    <w:p w:rsidR="005771ED" w:rsidRPr="005771ED" w:rsidRDefault="005771ED" w:rsidP="006C1452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Возраст малыша. Существуют определенные периоды раннего возраста, неблагоприятные для поступления ребенка в ДОО. В возрастные кризисы (1 и 3 года) возникают противоречия между возможностями и потребностями ребенка, провоцирующие напряжение, в результате наблюдаются капризы, раздражение. </w:t>
      </w:r>
    </w:p>
    <w:p w:rsidR="005771ED" w:rsidRPr="005771ED" w:rsidRDefault="005771ED" w:rsidP="006C1452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Готовность ребенка к предметной деятельности и общению с окружающими. Малышу легче адаптироваться, если он владеет навыками ситуативно делового общения, готов сотрудничать со сверстниками и взрослыми в процессе элементарной игровой деятельности, инициативен, активен, самостоятелен в процессе данного взаимодействия.</w:t>
      </w:r>
    </w:p>
    <w:p w:rsidR="005771ED" w:rsidRPr="005771ED" w:rsidRDefault="005771ED" w:rsidP="006C1452">
      <w:pPr>
        <w:numPr>
          <w:ilvl w:val="0"/>
          <w:numId w:val="8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Готовность ребенка сотрудничать со сверстниками. Период раннего возраста является благоприятным для развития положительного отношения малыша к сверстникам. Ребенок, не владеющий умениями устанавливать контакты с другими детьми, не готовый положительно реагировать на желание ровесника поиграть с ним или рядом, взять на время игрушку, тяжелее адаптируется к условиям детского сада.  </w:t>
      </w:r>
    </w:p>
    <w:p w:rsidR="005771ED" w:rsidRPr="005771ED" w:rsidRDefault="005771ED" w:rsidP="006C1452">
      <w:pPr>
        <w:spacing w:before="24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771ED">
        <w:rPr>
          <w:rFonts w:ascii="Times New Roman" w:eastAsia="Calibri" w:hAnsi="Times New Roman" w:cs="Times New Roman"/>
          <w:b/>
          <w:i/>
          <w:sz w:val="28"/>
          <w:szCs w:val="28"/>
        </w:rPr>
        <w:t>Действия воспитателя, способствующие успешной адаптации ребенка раннего возраста к условиям детского сада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В период адаптации малыша к условиям детского сада особый акцент важно сделать на процессе взаимодействия с семьей. Родители должны стать полноценными партнерами в решении задач адаптации ребенка к новым социальным условиям.</w:t>
      </w:r>
    </w:p>
    <w:p w:rsidR="005771ED" w:rsidRPr="005771ED" w:rsidRDefault="005771ED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Организация адаптационного периода ребенка со знакомства воспитателя с родителями малыша. Он рассказывает об особенностях работы группы, обязательно обращает внимание на режим жизнедеятельности детей и делает акцент на необходимость максимально приблизить к данному режиму распорядок дня дома. В процессе беседы воспитатель может получить полную информацию о ребенке: </w:t>
      </w:r>
    </w:p>
    <w:p w:rsidR="005771ED" w:rsidRPr="005771ED" w:rsidRDefault="005771ED" w:rsidP="006C1452">
      <w:pPr>
        <w:numPr>
          <w:ilvl w:val="0"/>
          <w:numId w:val="8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Об особенностях его здоровья, физического развития, частоте и тяжести перенесенных заболеваний;</w:t>
      </w:r>
    </w:p>
    <w:p w:rsidR="005771ED" w:rsidRPr="005771ED" w:rsidRDefault="005771ED" w:rsidP="006C1452">
      <w:pPr>
        <w:numPr>
          <w:ilvl w:val="0"/>
          <w:numId w:val="8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О наиболее частой реакции ребенка на новую обстановку, незнакомых людей; </w:t>
      </w:r>
    </w:p>
    <w:p w:rsidR="005771ED" w:rsidRPr="005771ED" w:rsidRDefault="005771ED" w:rsidP="006C1452">
      <w:pPr>
        <w:numPr>
          <w:ilvl w:val="0"/>
          <w:numId w:val="8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О качестве развития культурно-гигиенических навыков (пользуется ли сам туалетом, самостоятельно ли принимает пищу, умывается, одевается и т. д.); </w:t>
      </w:r>
    </w:p>
    <w:p w:rsidR="005771ED" w:rsidRPr="005771ED" w:rsidRDefault="005771ED" w:rsidP="006C1452">
      <w:pPr>
        <w:numPr>
          <w:ilvl w:val="0"/>
          <w:numId w:val="83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О степени владения навыками ситуативно-делового общения, готовности включиться в процесс сотрудничества со сверстниками или взрослыми, с удовольствием ли играет со взрослыми, действует с игрушками.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lastRenderedPageBreak/>
        <w:t>Для эффективности процесса привыкания ребенка к новой обстановке воспитатель предлагает родителям до регулярного посещения детского сада приводить малыша на прогулку, чтобы ребенок мог включиться в игровые действия с другими детьми, привык к воспитателям; посетить групповую комнату, дать малышу возможность привыкнуть к обстановке группы, поиграть в игрушки.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Для понимания общей картины той семьи, из которой ребенок пришел в детский сад, родителю предлагается заполнить анкету «Адаптация ребенка к детскому саду», которая поможет воспитателю понять, с чего можно начать устанавливать контакт с ребенком. </w:t>
      </w:r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По результатам анкетирования, используя </w:t>
      </w:r>
      <w:r w:rsidRPr="005771ED">
        <w:rPr>
          <w:rFonts w:ascii="Times New Roman" w:eastAsia="Calibri" w:hAnsi="Times New Roman" w:cs="Times New Roman"/>
          <w:bCs/>
          <w:sz w:val="28"/>
          <w:szCs w:val="28"/>
        </w:rPr>
        <w:t>информационно-просветительское направление,</w:t>
      </w: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71ED">
        <w:rPr>
          <w:rFonts w:ascii="Times New Roman" w:eastAsia="Calibri" w:hAnsi="Times New Roman" w:cs="Times New Roman"/>
          <w:bCs/>
          <w:sz w:val="28"/>
          <w:szCs w:val="28"/>
        </w:rPr>
        <w:t xml:space="preserve">оказывается психолого-педагогическая поддержка и просвещение родителей в вопросах адаптации, воспитания и развития детей раннего возраста посредством </w:t>
      </w:r>
      <w:r w:rsidRPr="005771ED">
        <w:rPr>
          <w:rFonts w:ascii="Times New Roman" w:eastAsia="Calibri" w:hAnsi="Times New Roman" w:cs="Times New Roman"/>
          <w:sz w:val="28"/>
          <w:szCs w:val="28"/>
        </w:rPr>
        <w:t>индивидуальных бесед по темам: «Как помочь ребенку привыкнуть к детскому саду», «Режим – главное условие здоровья малышей», «Одежда детей в группе и на улице» и т.д</w:t>
      </w:r>
      <w:proofErr w:type="gramStart"/>
      <w:r w:rsidRPr="005771ED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5771ED" w:rsidRPr="005771ED" w:rsidRDefault="005771ED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>Для того чтобы ребенок смог наиболее безболезненно привыкнуть к новым условиям, ему нужно время. Поэтому в первые дни пребывания ребенка в группе проводится знакомство с коллективом, экскурсия по групповой комнате с целью формирования представлений у детей о предметах ближайшего окружения их назначением, интереса к общению со сверстниками и взрослыми. В дальнейшей работе применяются игровые методы взаимодействия с детьми, т.к. в игре ребенку легче устанавливать связь с окружающим миром, социализация при этом происходит естественно, постепенно и успешно, а так же создание положительной атмосферы на режимные процессы. Совместные игры способствуют сближению детей, объединяют их интересной деятельностью и отлично поднимают настроение, помогают педагогу завоевать доверие и расположение детей.</w:t>
      </w:r>
    </w:p>
    <w:p w:rsidR="005771ED" w:rsidRPr="005771ED" w:rsidRDefault="005771ED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771ED">
        <w:rPr>
          <w:rFonts w:ascii="Times New Roman" w:eastAsia="Calibri" w:hAnsi="Times New Roman" w:cs="Times New Roman"/>
          <w:sz w:val="28"/>
          <w:szCs w:val="28"/>
        </w:rPr>
        <w:t xml:space="preserve">Чтобы проследить характер протекания процесса адаптации воспитанников в ходе режимных моментов, воспитатель ежедневно заполняет адаптационные листы, по критериям оценивает поведение детей в адаптационный период. </w:t>
      </w:r>
    </w:p>
    <w:p w:rsidR="005771ED" w:rsidRPr="005771ED" w:rsidRDefault="005771ED" w:rsidP="006C1452">
      <w:pPr>
        <w:tabs>
          <w:tab w:val="left" w:pos="3119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воспитателя в адаптационный период ребенка в ДОО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672" w:type="dxa"/>
          </w:tcPr>
          <w:p w:rsidR="005771ED" w:rsidRPr="005771ED" w:rsidRDefault="005771ED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Познакомить детей с группой: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Экскурсии в группе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атрибутами сюжетно-ролевых игр.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красочными яркими игрушками (дидактическим материалом, музыкально-театральным оборудованием, центром </w:t>
            </w:r>
            <w:proofErr w:type="spellStart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пр.).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раздевальной комнатой.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Обыгрывание правил поведения через игровую форму.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Доброжелательное отношение к ребенку.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правилами поведения в группе.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помощником воспитателя.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Изучение специфики семейного воспитания, уровня педагогической культуры родителей: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«Какой ваш малыш?»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«Социальный паспорт семьи»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социального паспорта семьи.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Познакомить детей друг с другом и с персоналом ДОО: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направленные на сближение детей с друг другом и воспитателем.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направленные на освоение ребенком окружающей среды и его знакомство с персоналом детского сада и сверстниками.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направленные на знакомство детей с окружающими вещами, с их свойствами, назначением.</w:t>
            </w:r>
          </w:p>
        </w:tc>
        <w:tc>
          <w:tcPr>
            <w:tcW w:w="4672" w:type="dxa"/>
            <w:vMerge w:val="restart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Консультативно-информационное просвещение: 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необходимо знать родителям при поступлении ребенка в детский сад»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«Возрастные особенности ребенка 2-3 лет»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адаптации ребенка в ДОО»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детский сад без слез, или как уберечь ребенка от стресса»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истерики, как с ними бороться»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провести выходной с малышом»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помочь ребенку привыкнуть к детскому саду»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 - главное условие здоровья малышей»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утро ребенка добрым?»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«Гигиена одежды ребенка»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необходимо делать, чтобы ребенок меньше болел?»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родителей»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правильно общаться с детьми»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детей раннего возраста»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игры»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мелкой и крупной моторики детей раннего возраста»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«Ребенок и дорога. Основы безопасности», «Профилактика </w:t>
            </w:r>
            <w:proofErr w:type="spellStart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ОРВИ и Гриппа»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детям – читаем вместе с детьми»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в жизни ребенка»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беседы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поведении ребенка в семье, его привычках, режиме дня, о прохождении адаптации в группе, о любимых игрушках, совместных играх детей с родителями, о сне и питании дома.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в детском саду»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в детском саду»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 ребенка от опасностей в быту»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КГН и НСО детей раннего возраста»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«Поведение детей дома, о состоянии здоровья о дневном сне дома, об одежде в холодный период, о соблюдении режима </w:t>
            </w: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дня»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Привитие культурно-гигиенических навыков: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 с туалетной комнатой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игровую форму приучать детей проситься горшок, мыть руки, лицо, пользоваться одноразовой салфеткой.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 с обеденной зоной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Приучать правильно держать ложку.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игровую форму приучать детей кушать аккуратно, не разговаривая за столом, благодарить взрослых за обед </w:t>
            </w:r>
            <w:proofErr w:type="spellStart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4672" w:type="dxa"/>
            <w:vMerge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Развитие интереса к играм-занятиям и нахождению детском саду: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Доброжелательнее отношение к ребенку.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 занятиях наглядности (игрушек-картинок, настольно-печатных, дидактических игр и пр.)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игровой форме с использованием </w:t>
            </w:r>
            <w:proofErr w:type="spellStart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пальчиковых игр, дыхательных гимнастик, сюрпризных моментов и пр.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в словесной форме.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 ребенка через индивидуальную работу.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представления, (кукольный, настольный, пальчиковый, перчаточный театры и пр.)</w:t>
            </w:r>
          </w:p>
        </w:tc>
        <w:tc>
          <w:tcPr>
            <w:tcW w:w="4672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к досуговым мероприятиям, утренникам: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«Здравствуйте! Я пришел!» - оформление уголка для благоприятной обстановки утреннего приема малышей, снятия эмоционального напряжения состояния детей.</w:t>
            </w:r>
          </w:p>
          <w:p w:rsidR="005771ED" w:rsidRPr="005771ED" w:rsidRDefault="005771E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«Разучивание стихотворений к осеннему утреннику»</w:t>
            </w:r>
          </w:p>
          <w:p w:rsidR="005771ED" w:rsidRPr="005771ED" w:rsidRDefault="005771E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«Оформление выставки поделок из природного материала»</w:t>
            </w:r>
          </w:p>
          <w:p w:rsidR="005771ED" w:rsidRPr="005771ED" w:rsidRDefault="005771E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стихотворений к развлечению «День матери»</w:t>
            </w:r>
          </w:p>
          <w:p w:rsidR="005771ED" w:rsidRPr="005771ED" w:rsidRDefault="005771ED" w:rsidP="006C1452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стенгазеты к празднику «День Матери»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1ED" w:rsidRPr="005771ED" w:rsidTr="005771ED">
        <w:tc>
          <w:tcPr>
            <w:tcW w:w="4673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перегрузок нервной системы ребенка: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сном чтение любимых сказок, пение колыбельной песни.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любимой игрушкой, принесенной из дома.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игровая деятельность в уголке уединения.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песком т водой.</w:t>
            </w:r>
          </w:p>
        </w:tc>
        <w:tc>
          <w:tcPr>
            <w:tcW w:w="4672" w:type="dxa"/>
          </w:tcPr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771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Конкурсы, выставки творческих работ, фотовыставки</w:t>
            </w:r>
          </w:p>
          <w:p w:rsidR="005771ED" w:rsidRPr="005771ED" w:rsidRDefault="005771ED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творческих работ из природного материала «Краски Осени»</w:t>
            </w:r>
          </w:p>
          <w:p w:rsidR="005771ED" w:rsidRPr="005771ED" w:rsidRDefault="005771ED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«Осенние забавы»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конкурсах сетевых партнеров  </w:t>
            </w:r>
          </w:p>
          <w:p w:rsidR="005771ED" w:rsidRPr="005771ED" w:rsidRDefault="005771ED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 детских работ к празднику  «День матери»</w:t>
            </w:r>
          </w:p>
          <w:p w:rsidR="005771ED" w:rsidRPr="005771ED" w:rsidRDefault="005771ED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 «Птичья столовая»</w:t>
            </w:r>
          </w:p>
          <w:p w:rsidR="005771ED" w:rsidRPr="005771ED" w:rsidRDefault="005771ED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1ED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«Игры дома и в детском саду»</w:t>
            </w:r>
          </w:p>
          <w:p w:rsidR="005771ED" w:rsidRPr="005771ED" w:rsidRDefault="005771ED" w:rsidP="006C1452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5771ED" w:rsidRPr="005771ED" w:rsidRDefault="005771ED" w:rsidP="006C1452">
      <w:pPr>
        <w:tabs>
          <w:tab w:val="left" w:pos="3119"/>
        </w:tabs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 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Благоприятный адаптационный период детей пришедших в детский сад. 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заболеваемости у детей в период адаптации к детскому саду.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родителей детей раннего и дошкольного возраста к осознанному воспитанию своих детей, совместно с медико-психолого-педагогической службой ДОУ. 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психолого-педагогической компетенции родителей в вопросах воспитания, обучения и развития детей раннего возраста в период адаптации. 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партнёрских, доверительных отношений между ДОУ и семьями воспитанников.</w:t>
      </w:r>
    </w:p>
    <w:p w:rsidR="005771ED" w:rsidRPr="005771ED" w:rsidRDefault="005771ED" w:rsidP="006C1452">
      <w:pPr>
        <w:numPr>
          <w:ilvl w:val="0"/>
          <w:numId w:val="86"/>
        </w:numPr>
        <w:tabs>
          <w:tab w:val="left" w:pos="311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открытой системы взаимодействия участников образовательного процесса в ДОУ.</w:t>
      </w:r>
    </w:p>
    <w:p w:rsidR="004768A5" w:rsidRDefault="004768A5" w:rsidP="006C1452">
      <w:pPr>
        <w:pStyle w:val="10"/>
        <w:shd w:val="clear" w:color="auto" w:fill="auto"/>
        <w:spacing w:before="0" w:line="240" w:lineRule="auto"/>
        <w:ind w:left="20" w:firstLine="700"/>
        <w:rPr>
          <w:b/>
          <w:sz w:val="28"/>
          <w:szCs w:val="28"/>
          <w:u w:val="single"/>
        </w:rPr>
      </w:pPr>
    </w:p>
    <w:p w:rsidR="00777FE3" w:rsidRPr="00203119" w:rsidRDefault="00E25DA9" w:rsidP="004768A5">
      <w:pPr>
        <w:pStyle w:val="10"/>
        <w:shd w:val="clear" w:color="auto" w:fill="auto"/>
        <w:spacing w:before="0" w:after="240" w:line="240" w:lineRule="auto"/>
        <w:ind w:left="20" w:firstLine="700"/>
        <w:rPr>
          <w:b/>
          <w:sz w:val="28"/>
          <w:szCs w:val="28"/>
          <w:u w:val="single"/>
        </w:rPr>
      </w:pPr>
      <w:r w:rsidRPr="00731642">
        <w:rPr>
          <w:b/>
          <w:sz w:val="28"/>
          <w:szCs w:val="28"/>
          <w:u w:val="single"/>
        </w:rPr>
        <w:lastRenderedPageBreak/>
        <w:t>2.7.</w:t>
      </w:r>
      <w:r w:rsidR="00E21B8C" w:rsidRPr="00731642">
        <w:rPr>
          <w:b/>
          <w:sz w:val="28"/>
          <w:szCs w:val="28"/>
          <w:u w:val="single"/>
        </w:rPr>
        <w:t xml:space="preserve"> Р</w:t>
      </w:r>
      <w:r w:rsidR="00D51D07" w:rsidRPr="00731642">
        <w:rPr>
          <w:b/>
          <w:sz w:val="28"/>
          <w:szCs w:val="28"/>
          <w:u w:val="single"/>
        </w:rPr>
        <w:t>абочая программа воспитания</w:t>
      </w:r>
    </w:p>
    <w:p w:rsidR="00C84FD9" w:rsidRPr="00E21B8C" w:rsidRDefault="00C84FD9" w:rsidP="004768A5">
      <w:pPr>
        <w:pStyle w:val="10"/>
        <w:shd w:val="clear" w:color="auto" w:fill="auto"/>
        <w:spacing w:before="0" w:after="240" w:line="240" w:lineRule="auto"/>
        <w:rPr>
          <w:b/>
          <w:sz w:val="28"/>
          <w:szCs w:val="28"/>
        </w:rPr>
      </w:pPr>
      <w:r w:rsidRPr="00E21B8C">
        <w:rPr>
          <w:b/>
          <w:sz w:val="28"/>
          <w:szCs w:val="28"/>
        </w:rPr>
        <w:t>Пояснительная записка.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02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03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042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02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02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милосердие, жизнь, добро лежат в основе духовно-нравственного направления воспитания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Ценность познание лежит в основе познавательного направления воспитания.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lastRenderedPageBreak/>
        <w:t>Ценности жизнь и здоровье лежат в основе физического и оздоровительного направления воспитания.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148"/>
        </w:tabs>
        <w:spacing w:before="0" w:line="240" w:lineRule="auto"/>
        <w:ind w:left="20" w:firstLine="7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Ценность труд лежит в основе трудового направления воспитания.</w:t>
      </w:r>
    </w:p>
    <w:p w:rsidR="00C84FD9" w:rsidRPr="00E21B8C" w:rsidRDefault="00C84FD9" w:rsidP="006C1452">
      <w:pPr>
        <w:pStyle w:val="10"/>
        <w:numPr>
          <w:ilvl w:val="1"/>
          <w:numId w:val="47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167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177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172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Структура Программы воспитания включает три раздела: целевой, содержательный и организационный.</w:t>
      </w:r>
    </w:p>
    <w:p w:rsidR="00C84FD9" w:rsidRDefault="00C84FD9" w:rsidP="006C1452">
      <w:pPr>
        <w:pStyle w:val="10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Пояснительная записка не является частью рабочей программы воспитания в ДОО.</w:t>
      </w:r>
    </w:p>
    <w:p w:rsidR="00CB6014" w:rsidRPr="00E21B8C" w:rsidRDefault="00CB6014" w:rsidP="006C1452">
      <w:pPr>
        <w:pStyle w:val="10"/>
        <w:shd w:val="clear" w:color="auto" w:fill="auto"/>
        <w:tabs>
          <w:tab w:val="left" w:pos="1162"/>
        </w:tabs>
        <w:spacing w:before="0" w:line="240" w:lineRule="auto"/>
        <w:ind w:right="20" w:firstLine="709"/>
        <w:jc w:val="both"/>
        <w:rPr>
          <w:sz w:val="28"/>
          <w:szCs w:val="28"/>
        </w:rPr>
      </w:pPr>
    </w:p>
    <w:p w:rsidR="008350D0" w:rsidRPr="00731642" w:rsidRDefault="00E25DA9" w:rsidP="004768A5">
      <w:pPr>
        <w:pStyle w:val="10"/>
        <w:shd w:val="clear" w:color="auto" w:fill="auto"/>
        <w:spacing w:before="0" w:after="240" w:line="240" w:lineRule="auto"/>
        <w:ind w:left="20" w:firstLine="720"/>
        <w:rPr>
          <w:b/>
          <w:sz w:val="28"/>
          <w:szCs w:val="28"/>
          <w:u w:val="single"/>
        </w:rPr>
      </w:pPr>
      <w:r w:rsidRPr="00731642">
        <w:rPr>
          <w:b/>
          <w:sz w:val="28"/>
          <w:szCs w:val="28"/>
          <w:u w:val="single"/>
        </w:rPr>
        <w:t>2.8</w:t>
      </w:r>
      <w:r w:rsidR="0073205A" w:rsidRPr="00731642">
        <w:rPr>
          <w:b/>
          <w:sz w:val="28"/>
          <w:szCs w:val="28"/>
          <w:u w:val="single"/>
        </w:rPr>
        <w:t xml:space="preserve">. </w:t>
      </w:r>
      <w:r w:rsidR="008350D0" w:rsidRPr="00731642">
        <w:rPr>
          <w:b/>
          <w:sz w:val="28"/>
          <w:szCs w:val="28"/>
          <w:u w:val="single"/>
        </w:rPr>
        <w:t>Целевой раздел Программы воспитания</w:t>
      </w:r>
    </w:p>
    <w:p w:rsidR="00C84FD9" w:rsidRPr="00E21B8C" w:rsidRDefault="00E25DA9" w:rsidP="006C1452">
      <w:pPr>
        <w:pStyle w:val="10"/>
        <w:shd w:val="clear" w:color="auto" w:fill="auto"/>
        <w:spacing w:before="0" w:line="240" w:lineRule="auto"/>
        <w:ind w:left="20" w:firstLine="720"/>
        <w:jc w:val="left"/>
        <w:rPr>
          <w:sz w:val="28"/>
          <w:szCs w:val="28"/>
        </w:rPr>
      </w:pPr>
      <w:r>
        <w:rPr>
          <w:b/>
          <w:sz w:val="28"/>
          <w:szCs w:val="28"/>
        </w:rPr>
        <w:t>2.8</w:t>
      </w:r>
      <w:r w:rsidR="008350D0">
        <w:rPr>
          <w:b/>
          <w:sz w:val="28"/>
          <w:szCs w:val="28"/>
        </w:rPr>
        <w:t>.1.</w:t>
      </w:r>
      <w:r w:rsidR="00B3727C">
        <w:rPr>
          <w:b/>
          <w:sz w:val="28"/>
          <w:szCs w:val="28"/>
        </w:rPr>
        <w:t>Общие ц</w:t>
      </w:r>
      <w:r w:rsidR="00C84FD9" w:rsidRPr="00E21B8C">
        <w:rPr>
          <w:b/>
          <w:sz w:val="28"/>
          <w:szCs w:val="28"/>
        </w:rPr>
        <w:t>ели и задачи в</w:t>
      </w:r>
      <w:r w:rsidR="008963CD" w:rsidRPr="00E21B8C">
        <w:rPr>
          <w:b/>
          <w:sz w:val="28"/>
          <w:szCs w:val="28"/>
        </w:rPr>
        <w:t>оспитания</w:t>
      </w:r>
    </w:p>
    <w:p w:rsidR="008350D0" w:rsidRPr="008350D0" w:rsidRDefault="00E25DA9" w:rsidP="006C1452">
      <w:pPr>
        <w:pStyle w:val="10"/>
        <w:shd w:val="clear" w:color="auto" w:fill="auto"/>
        <w:tabs>
          <w:tab w:val="left" w:pos="1782"/>
        </w:tabs>
        <w:spacing w:before="0" w:line="240" w:lineRule="auto"/>
        <w:ind w:right="20" w:firstLine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2.8</w:t>
      </w:r>
      <w:r w:rsidR="008350D0" w:rsidRPr="008350D0">
        <w:rPr>
          <w:b/>
          <w:sz w:val="28"/>
          <w:szCs w:val="28"/>
        </w:rPr>
        <w:t>.1.</w:t>
      </w:r>
      <w:r w:rsidR="008350D0">
        <w:rPr>
          <w:b/>
          <w:sz w:val="28"/>
          <w:szCs w:val="28"/>
        </w:rPr>
        <w:t xml:space="preserve">1. </w:t>
      </w:r>
      <w:r w:rsidR="008350D0" w:rsidRPr="008350D0">
        <w:rPr>
          <w:b/>
          <w:sz w:val="28"/>
          <w:szCs w:val="28"/>
        </w:rPr>
        <w:t xml:space="preserve"> Общая цель воспитания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782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84FD9" w:rsidRPr="00E21B8C" w:rsidRDefault="00C84FD9" w:rsidP="006C1452">
      <w:pPr>
        <w:pStyle w:val="10"/>
        <w:numPr>
          <w:ilvl w:val="0"/>
          <w:numId w:val="51"/>
        </w:numPr>
        <w:shd w:val="clear" w:color="auto" w:fill="auto"/>
        <w:tabs>
          <w:tab w:val="left" w:pos="103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84FD9" w:rsidRPr="00E21B8C" w:rsidRDefault="00C84FD9" w:rsidP="006C1452">
      <w:pPr>
        <w:pStyle w:val="10"/>
        <w:numPr>
          <w:ilvl w:val="0"/>
          <w:numId w:val="51"/>
        </w:numPr>
        <w:shd w:val="clear" w:color="auto" w:fill="auto"/>
        <w:tabs>
          <w:tab w:val="left" w:pos="1052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84FD9" w:rsidRPr="00E21B8C" w:rsidRDefault="00C84FD9" w:rsidP="006C1452">
      <w:pPr>
        <w:pStyle w:val="10"/>
        <w:numPr>
          <w:ilvl w:val="0"/>
          <w:numId w:val="51"/>
        </w:numPr>
        <w:shd w:val="clear" w:color="auto" w:fill="auto"/>
        <w:tabs>
          <w:tab w:val="left" w:pos="1057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84FD9" w:rsidRPr="00E21B8C" w:rsidRDefault="00E25DA9" w:rsidP="006C1452">
      <w:pPr>
        <w:pStyle w:val="10"/>
        <w:shd w:val="clear" w:color="auto" w:fill="auto"/>
        <w:tabs>
          <w:tab w:val="left" w:pos="1786"/>
        </w:tabs>
        <w:spacing w:before="0" w:line="240" w:lineRule="auto"/>
        <w:ind w:left="70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2.8</w:t>
      </w:r>
      <w:r w:rsidR="008350D0">
        <w:rPr>
          <w:b/>
          <w:sz w:val="28"/>
          <w:szCs w:val="28"/>
        </w:rPr>
        <w:t xml:space="preserve">.1.2. </w:t>
      </w:r>
      <w:r w:rsidR="00C84FD9" w:rsidRPr="00E21B8C">
        <w:rPr>
          <w:b/>
          <w:sz w:val="28"/>
          <w:szCs w:val="28"/>
        </w:rPr>
        <w:t>Общие задачи воспитания в ДОО:</w:t>
      </w:r>
    </w:p>
    <w:p w:rsidR="00C84FD9" w:rsidRPr="00E21B8C" w:rsidRDefault="00C84FD9" w:rsidP="006C1452">
      <w:pPr>
        <w:pStyle w:val="10"/>
        <w:numPr>
          <w:ilvl w:val="0"/>
          <w:numId w:val="52"/>
        </w:numPr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C84FD9" w:rsidRPr="00E21B8C" w:rsidRDefault="00C84FD9" w:rsidP="006C1452">
      <w:pPr>
        <w:pStyle w:val="10"/>
        <w:numPr>
          <w:ilvl w:val="0"/>
          <w:numId w:val="52"/>
        </w:numPr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84FD9" w:rsidRPr="00E21B8C" w:rsidRDefault="00C84FD9" w:rsidP="006C1452">
      <w:pPr>
        <w:pStyle w:val="10"/>
        <w:numPr>
          <w:ilvl w:val="0"/>
          <w:numId w:val="52"/>
        </w:numPr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84FD9" w:rsidRPr="00E21B8C" w:rsidRDefault="00C84FD9" w:rsidP="004768A5">
      <w:pPr>
        <w:pStyle w:val="10"/>
        <w:numPr>
          <w:ilvl w:val="0"/>
          <w:numId w:val="52"/>
        </w:numPr>
        <w:shd w:val="clear" w:color="auto" w:fill="auto"/>
        <w:spacing w:before="0" w:after="240" w:line="240" w:lineRule="auto"/>
        <w:ind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lastRenderedPageBreak/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84FD9" w:rsidRPr="00731642" w:rsidRDefault="00E25DA9" w:rsidP="004768A5">
      <w:pPr>
        <w:pStyle w:val="10"/>
        <w:shd w:val="clear" w:color="auto" w:fill="auto"/>
        <w:spacing w:before="0" w:after="240" w:line="240" w:lineRule="auto"/>
        <w:ind w:left="20" w:firstLine="720"/>
        <w:rPr>
          <w:b/>
          <w:sz w:val="28"/>
          <w:szCs w:val="28"/>
          <w:u w:val="single"/>
        </w:rPr>
      </w:pPr>
      <w:r w:rsidRPr="00731642">
        <w:rPr>
          <w:b/>
          <w:sz w:val="28"/>
          <w:szCs w:val="28"/>
          <w:u w:val="single"/>
        </w:rPr>
        <w:t>2.9</w:t>
      </w:r>
      <w:r w:rsidR="0035611C" w:rsidRPr="00731642">
        <w:rPr>
          <w:b/>
          <w:sz w:val="28"/>
          <w:szCs w:val="28"/>
          <w:u w:val="single"/>
        </w:rPr>
        <w:t xml:space="preserve">. </w:t>
      </w:r>
      <w:r w:rsidR="008963CD" w:rsidRPr="00731642">
        <w:rPr>
          <w:b/>
          <w:sz w:val="28"/>
          <w:szCs w:val="28"/>
          <w:u w:val="single"/>
        </w:rPr>
        <w:t>Направления воспитания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782"/>
        </w:tabs>
        <w:spacing w:before="0" w:line="240" w:lineRule="auto"/>
        <w:rPr>
          <w:b/>
          <w:sz w:val="28"/>
          <w:szCs w:val="28"/>
        </w:rPr>
      </w:pPr>
      <w:r w:rsidRPr="00E21B8C">
        <w:rPr>
          <w:b/>
          <w:sz w:val="28"/>
          <w:szCs w:val="28"/>
        </w:rPr>
        <w:t>Патриот</w:t>
      </w:r>
      <w:r w:rsidR="008963CD" w:rsidRPr="00E21B8C">
        <w:rPr>
          <w:b/>
          <w:sz w:val="28"/>
          <w:szCs w:val="28"/>
        </w:rPr>
        <w:t>ическое направление воспитания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99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Цель</w:t>
      </w:r>
      <w:r w:rsidRPr="00E21B8C">
        <w:rPr>
          <w:sz w:val="28"/>
          <w:szCs w:val="28"/>
        </w:rPr>
        <w:tab/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C84FD9" w:rsidRPr="00E21B8C" w:rsidRDefault="00C84FD9" w:rsidP="006C1452">
      <w:pPr>
        <w:pStyle w:val="10"/>
        <w:numPr>
          <w:ilvl w:val="0"/>
          <w:numId w:val="53"/>
        </w:numPr>
        <w:shd w:val="clear" w:color="auto" w:fill="auto"/>
        <w:tabs>
          <w:tab w:val="left" w:pos="1033"/>
        </w:tabs>
        <w:spacing w:before="0" w:line="240" w:lineRule="auto"/>
        <w:ind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C84FD9" w:rsidRPr="00E21B8C" w:rsidRDefault="00C84FD9" w:rsidP="006C1452">
      <w:pPr>
        <w:pStyle w:val="10"/>
        <w:numPr>
          <w:ilvl w:val="1"/>
          <w:numId w:val="48"/>
        </w:numPr>
        <w:shd w:val="clear" w:color="auto" w:fill="auto"/>
        <w:tabs>
          <w:tab w:val="left" w:pos="1028"/>
        </w:tabs>
        <w:spacing w:before="0" w:line="240" w:lineRule="auto"/>
        <w:ind w:left="709" w:right="20" w:hanging="283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C84FD9" w:rsidRPr="00E21B8C" w:rsidRDefault="00C84FD9" w:rsidP="006C1452">
      <w:pPr>
        <w:pStyle w:val="10"/>
        <w:numPr>
          <w:ilvl w:val="1"/>
          <w:numId w:val="48"/>
        </w:numPr>
        <w:shd w:val="clear" w:color="auto" w:fill="auto"/>
        <w:tabs>
          <w:tab w:val="left" w:pos="1033"/>
        </w:tabs>
        <w:spacing w:before="0" w:line="240" w:lineRule="auto"/>
        <w:ind w:left="709" w:right="20" w:hanging="283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782"/>
        </w:tabs>
        <w:spacing w:before="0" w:line="240" w:lineRule="auto"/>
        <w:rPr>
          <w:b/>
          <w:sz w:val="28"/>
          <w:szCs w:val="28"/>
        </w:rPr>
      </w:pPr>
      <w:r w:rsidRPr="00E21B8C">
        <w:rPr>
          <w:b/>
          <w:sz w:val="28"/>
          <w:szCs w:val="28"/>
        </w:rPr>
        <w:t>Духовно-нрав</w:t>
      </w:r>
      <w:r w:rsidR="008963CD" w:rsidRPr="00E21B8C">
        <w:rPr>
          <w:b/>
          <w:sz w:val="28"/>
          <w:szCs w:val="28"/>
        </w:rPr>
        <w:t>ственное направление воспитания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815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Цель</w:t>
      </w:r>
      <w:r w:rsidRPr="00E21B8C">
        <w:rPr>
          <w:sz w:val="28"/>
          <w:szCs w:val="28"/>
        </w:rPr>
        <w:tab/>
        <w:t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C84FD9" w:rsidRPr="00E21B8C" w:rsidRDefault="00C84FD9" w:rsidP="006C1452">
      <w:pPr>
        <w:pStyle w:val="10"/>
        <w:numPr>
          <w:ilvl w:val="0"/>
          <w:numId w:val="54"/>
        </w:numPr>
        <w:shd w:val="clear" w:color="auto" w:fill="auto"/>
        <w:tabs>
          <w:tab w:val="left" w:pos="102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- жизнь, милосердие, добро лежат в основе духовно- нравственного направления воспитания.</w:t>
      </w:r>
    </w:p>
    <w:p w:rsidR="00C84FD9" w:rsidRPr="00E21B8C" w:rsidRDefault="00C84FD9" w:rsidP="006C1452">
      <w:pPr>
        <w:pStyle w:val="10"/>
        <w:numPr>
          <w:ilvl w:val="0"/>
          <w:numId w:val="54"/>
        </w:numPr>
        <w:shd w:val="clear" w:color="auto" w:fill="auto"/>
        <w:tabs>
          <w:tab w:val="left" w:pos="102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1786"/>
        </w:tabs>
        <w:spacing w:before="0" w:line="240" w:lineRule="auto"/>
        <w:rPr>
          <w:b/>
          <w:sz w:val="28"/>
          <w:szCs w:val="28"/>
        </w:rPr>
      </w:pPr>
      <w:r w:rsidRPr="00E21B8C">
        <w:rPr>
          <w:b/>
          <w:sz w:val="28"/>
          <w:szCs w:val="28"/>
        </w:rPr>
        <w:lastRenderedPageBreak/>
        <w:t>Со</w:t>
      </w:r>
      <w:r w:rsidR="008963CD" w:rsidRPr="00E21B8C">
        <w:rPr>
          <w:b/>
          <w:sz w:val="28"/>
          <w:szCs w:val="28"/>
        </w:rPr>
        <w:t>циальное направление воспитания</w:t>
      </w:r>
    </w:p>
    <w:p w:rsidR="00C84FD9" w:rsidRPr="00E21B8C" w:rsidRDefault="00C84FD9" w:rsidP="006C1452">
      <w:pPr>
        <w:pStyle w:val="10"/>
        <w:shd w:val="clear" w:color="auto" w:fill="auto"/>
        <w:tabs>
          <w:tab w:val="left" w:pos="0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C84FD9" w:rsidRPr="00E21B8C" w:rsidRDefault="00C84FD9" w:rsidP="006C1452">
      <w:pPr>
        <w:pStyle w:val="10"/>
        <w:numPr>
          <w:ilvl w:val="0"/>
          <w:numId w:val="55"/>
        </w:numPr>
        <w:shd w:val="clear" w:color="auto" w:fill="auto"/>
        <w:tabs>
          <w:tab w:val="left" w:pos="102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Ценности - семья, дружба, человек и сотрудничество лежат в основе социального направления воспитания.</w:t>
      </w:r>
    </w:p>
    <w:p w:rsidR="00C84FD9" w:rsidRPr="00E21B8C" w:rsidRDefault="00C84FD9" w:rsidP="006C1452">
      <w:pPr>
        <w:pStyle w:val="10"/>
        <w:numPr>
          <w:ilvl w:val="0"/>
          <w:numId w:val="55"/>
        </w:numPr>
        <w:shd w:val="clear" w:color="auto" w:fill="auto"/>
        <w:tabs>
          <w:tab w:val="left" w:pos="103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:rsidR="00C84FD9" w:rsidRPr="00E21B8C" w:rsidRDefault="00C84FD9" w:rsidP="006C1452">
      <w:pPr>
        <w:pStyle w:val="10"/>
        <w:numPr>
          <w:ilvl w:val="0"/>
          <w:numId w:val="55"/>
        </w:numPr>
        <w:shd w:val="clear" w:color="auto" w:fill="auto"/>
        <w:tabs>
          <w:tab w:val="left" w:pos="103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E21B8C">
        <w:rPr>
          <w:sz w:val="28"/>
          <w:szCs w:val="28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1777"/>
        </w:tabs>
        <w:spacing w:before="0" w:line="240" w:lineRule="auto"/>
        <w:rPr>
          <w:b/>
          <w:sz w:val="28"/>
          <w:szCs w:val="28"/>
        </w:rPr>
      </w:pPr>
      <w:r w:rsidRPr="0035611C">
        <w:rPr>
          <w:b/>
          <w:sz w:val="28"/>
          <w:szCs w:val="28"/>
        </w:rPr>
        <w:t>Познавательное направление воспит</w:t>
      </w:r>
      <w:r w:rsidR="00186532" w:rsidRPr="0035611C">
        <w:rPr>
          <w:b/>
          <w:sz w:val="28"/>
          <w:szCs w:val="28"/>
        </w:rPr>
        <w:t>ания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174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Цель</w:t>
      </w:r>
      <w:r w:rsidRPr="0035611C">
        <w:rPr>
          <w:sz w:val="28"/>
          <w:szCs w:val="28"/>
        </w:rPr>
        <w:tab/>
        <w:t>познавательного направления воспитания - формирование ценности познания.</w:t>
      </w:r>
    </w:p>
    <w:p w:rsidR="00C84FD9" w:rsidRPr="0035611C" w:rsidRDefault="00C84FD9" w:rsidP="006C1452">
      <w:pPr>
        <w:pStyle w:val="10"/>
        <w:numPr>
          <w:ilvl w:val="0"/>
          <w:numId w:val="56"/>
        </w:numPr>
        <w:shd w:val="clear" w:color="auto" w:fill="auto"/>
        <w:tabs>
          <w:tab w:val="left" w:pos="103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Ценность - познание лежит в основе познавательного направления воспитания.</w:t>
      </w:r>
    </w:p>
    <w:p w:rsidR="00C84FD9" w:rsidRPr="0035611C" w:rsidRDefault="00C84FD9" w:rsidP="006C1452">
      <w:pPr>
        <w:pStyle w:val="10"/>
        <w:numPr>
          <w:ilvl w:val="0"/>
          <w:numId w:val="56"/>
        </w:numPr>
        <w:shd w:val="clear" w:color="auto" w:fill="auto"/>
        <w:tabs>
          <w:tab w:val="left" w:pos="103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C84FD9" w:rsidRPr="0035611C" w:rsidRDefault="00C84FD9" w:rsidP="006C1452">
      <w:pPr>
        <w:pStyle w:val="10"/>
        <w:numPr>
          <w:ilvl w:val="0"/>
          <w:numId w:val="56"/>
        </w:numPr>
        <w:shd w:val="clear" w:color="auto" w:fill="auto"/>
        <w:tabs>
          <w:tab w:val="left" w:pos="103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1786"/>
        </w:tabs>
        <w:spacing w:before="0" w:line="240" w:lineRule="auto"/>
        <w:rPr>
          <w:b/>
          <w:sz w:val="28"/>
          <w:szCs w:val="28"/>
        </w:rPr>
      </w:pPr>
      <w:r w:rsidRPr="0035611C">
        <w:rPr>
          <w:b/>
          <w:sz w:val="28"/>
          <w:szCs w:val="28"/>
        </w:rPr>
        <w:t>Физическое и оздоров</w:t>
      </w:r>
      <w:r w:rsidR="00186532" w:rsidRPr="0035611C">
        <w:rPr>
          <w:b/>
          <w:sz w:val="28"/>
          <w:szCs w:val="28"/>
        </w:rPr>
        <w:t>ительное направление воспитания</w:t>
      </w:r>
    </w:p>
    <w:p w:rsidR="00C84FD9" w:rsidRPr="0035611C" w:rsidRDefault="00C84FD9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  <w:r w:rsidR="00186532" w:rsidRPr="0035611C">
        <w:rPr>
          <w:sz w:val="28"/>
          <w:szCs w:val="28"/>
        </w:rPr>
        <w:t xml:space="preserve"> </w:t>
      </w:r>
      <w:r w:rsidRPr="0035611C">
        <w:rPr>
          <w:sz w:val="28"/>
          <w:szCs w:val="28"/>
        </w:rPr>
        <w:t>гигиеническими навыками и правилами безопасности.</w:t>
      </w:r>
    </w:p>
    <w:p w:rsidR="00C84FD9" w:rsidRPr="0035611C" w:rsidRDefault="00C84FD9" w:rsidP="006C1452">
      <w:pPr>
        <w:pStyle w:val="10"/>
        <w:numPr>
          <w:ilvl w:val="0"/>
          <w:numId w:val="57"/>
        </w:numPr>
        <w:shd w:val="clear" w:color="auto" w:fill="auto"/>
        <w:tabs>
          <w:tab w:val="left" w:pos="102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lastRenderedPageBreak/>
        <w:t>Ценности - жизнь и здоровье лежит в основе физического и оздоровительного направления воспитания.</w:t>
      </w:r>
    </w:p>
    <w:p w:rsidR="00C84FD9" w:rsidRPr="0035611C" w:rsidRDefault="00C84FD9" w:rsidP="006C1452">
      <w:pPr>
        <w:pStyle w:val="10"/>
        <w:numPr>
          <w:ilvl w:val="0"/>
          <w:numId w:val="57"/>
        </w:numPr>
        <w:shd w:val="clear" w:color="auto" w:fill="auto"/>
        <w:tabs>
          <w:tab w:val="left" w:pos="103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C84FD9" w:rsidRPr="0035611C" w:rsidRDefault="00186532" w:rsidP="006C1452">
      <w:pPr>
        <w:pStyle w:val="10"/>
        <w:shd w:val="clear" w:color="auto" w:fill="auto"/>
        <w:tabs>
          <w:tab w:val="left" w:pos="1786"/>
        </w:tabs>
        <w:spacing w:before="0" w:line="240" w:lineRule="auto"/>
        <w:rPr>
          <w:b/>
          <w:sz w:val="28"/>
          <w:szCs w:val="28"/>
        </w:rPr>
      </w:pPr>
      <w:r w:rsidRPr="0035611C">
        <w:rPr>
          <w:b/>
          <w:sz w:val="28"/>
          <w:szCs w:val="28"/>
        </w:rPr>
        <w:t>Трудовое направление воспитания</w:t>
      </w:r>
    </w:p>
    <w:p w:rsidR="00C84FD9" w:rsidRPr="0035611C" w:rsidRDefault="00C84FD9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C84FD9" w:rsidRPr="0035611C" w:rsidRDefault="00C84FD9" w:rsidP="006C1452">
      <w:pPr>
        <w:pStyle w:val="10"/>
        <w:numPr>
          <w:ilvl w:val="0"/>
          <w:numId w:val="58"/>
        </w:numPr>
        <w:shd w:val="clear" w:color="auto" w:fill="auto"/>
        <w:tabs>
          <w:tab w:val="left" w:pos="1038"/>
        </w:tabs>
        <w:spacing w:before="0" w:line="240" w:lineRule="auto"/>
        <w:ind w:left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Ценность - труд лежит в основе трудового направления воспитания.</w:t>
      </w:r>
    </w:p>
    <w:p w:rsidR="00C84FD9" w:rsidRPr="0035611C" w:rsidRDefault="00C84FD9" w:rsidP="006C1452">
      <w:pPr>
        <w:pStyle w:val="10"/>
        <w:numPr>
          <w:ilvl w:val="0"/>
          <w:numId w:val="58"/>
        </w:numPr>
        <w:shd w:val="clear" w:color="auto" w:fill="auto"/>
        <w:tabs>
          <w:tab w:val="left" w:pos="1038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1786"/>
        </w:tabs>
        <w:spacing w:before="0" w:line="240" w:lineRule="auto"/>
        <w:rPr>
          <w:b/>
          <w:sz w:val="28"/>
          <w:szCs w:val="28"/>
        </w:rPr>
      </w:pPr>
      <w:r w:rsidRPr="0035611C">
        <w:rPr>
          <w:b/>
          <w:sz w:val="28"/>
          <w:szCs w:val="28"/>
        </w:rPr>
        <w:t>Эстетическое</w:t>
      </w:r>
      <w:r w:rsidR="00186532" w:rsidRPr="0035611C">
        <w:rPr>
          <w:b/>
          <w:sz w:val="28"/>
          <w:szCs w:val="28"/>
        </w:rPr>
        <w:t xml:space="preserve"> направление воспитания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0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Цель эстетического направления воспитания - способствовать становлению у ребёнка ценностного отношения к красоте.</w:t>
      </w:r>
    </w:p>
    <w:p w:rsidR="00C84FD9" w:rsidRPr="0035611C" w:rsidRDefault="00C84FD9" w:rsidP="006C1452">
      <w:pPr>
        <w:pStyle w:val="10"/>
        <w:numPr>
          <w:ilvl w:val="0"/>
          <w:numId w:val="59"/>
        </w:numPr>
        <w:shd w:val="clear" w:color="auto" w:fill="auto"/>
        <w:tabs>
          <w:tab w:val="left" w:pos="1023"/>
        </w:tabs>
        <w:spacing w:before="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Ценности - культура, красота, лежат в основе эстетического направления воспитания.</w:t>
      </w:r>
    </w:p>
    <w:p w:rsidR="00C84FD9" w:rsidRPr="0035611C" w:rsidRDefault="00C84FD9" w:rsidP="004768A5">
      <w:pPr>
        <w:pStyle w:val="10"/>
        <w:numPr>
          <w:ilvl w:val="0"/>
          <w:numId w:val="59"/>
        </w:numPr>
        <w:shd w:val="clear" w:color="auto" w:fill="auto"/>
        <w:tabs>
          <w:tab w:val="left" w:pos="1038"/>
        </w:tabs>
        <w:spacing w:before="0" w:after="240" w:line="240" w:lineRule="auto"/>
        <w:ind w:left="709" w:right="20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C84FD9" w:rsidRPr="00731642" w:rsidRDefault="00E25DA9" w:rsidP="004768A5">
      <w:pPr>
        <w:pStyle w:val="10"/>
        <w:shd w:val="clear" w:color="auto" w:fill="auto"/>
        <w:spacing w:before="0" w:after="240" w:line="240" w:lineRule="auto"/>
        <w:ind w:left="20" w:firstLine="720"/>
        <w:rPr>
          <w:b/>
          <w:sz w:val="28"/>
          <w:szCs w:val="28"/>
          <w:u w:val="single"/>
        </w:rPr>
      </w:pPr>
      <w:r w:rsidRPr="00731642">
        <w:rPr>
          <w:b/>
          <w:sz w:val="28"/>
          <w:szCs w:val="28"/>
          <w:u w:val="single"/>
        </w:rPr>
        <w:t>2.10</w:t>
      </w:r>
      <w:r w:rsidR="0097078C" w:rsidRPr="00731642">
        <w:rPr>
          <w:b/>
          <w:sz w:val="28"/>
          <w:szCs w:val="28"/>
          <w:u w:val="single"/>
        </w:rPr>
        <w:t xml:space="preserve">. </w:t>
      </w:r>
      <w:r w:rsidR="00186532" w:rsidRPr="00731642">
        <w:rPr>
          <w:b/>
          <w:sz w:val="28"/>
          <w:szCs w:val="28"/>
          <w:u w:val="single"/>
        </w:rPr>
        <w:t>Целевые ориентиры воспитания</w:t>
      </w:r>
    </w:p>
    <w:p w:rsidR="00C84FD9" w:rsidRPr="0035611C" w:rsidRDefault="00C84FD9" w:rsidP="006C1452">
      <w:pPr>
        <w:pStyle w:val="10"/>
        <w:shd w:val="clear" w:color="auto" w:fill="auto"/>
        <w:tabs>
          <w:tab w:val="left" w:pos="0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C84FD9" w:rsidRPr="0035611C" w:rsidRDefault="00C84FD9" w:rsidP="004768A5">
      <w:pPr>
        <w:pStyle w:val="10"/>
        <w:shd w:val="clear" w:color="auto" w:fill="auto"/>
        <w:tabs>
          <w:tab w:val="left" w:pos="0"/>
        </w:tabs>
        <w:spacing w:before="0" w:after="240" w:line="240" w:lineRule="auto"/>
        <w:ind w:right="280" w:firstLine="709"/>
        <w:jc w:val="both"/>
        <w:rPr>
          <w:sz w:val="28"/>
          <w:szCs w:val="28"/>
        </w:rPr>
      </w:pPr>
      <w:r w:rsidRPr="0035611C">
        <w:rPr>
          <w:sz w:val="28"/>
          <w:szCs w:val="28"/>
        </w:rPr>
        <w:t xml:space="preserve">В соответствии с ФГОС ДО оценка результатов воспитательной работы не осуществляется, так как целевые ориентиры основной образовательной </w:t>
      </w:r>
      <w:proofErr w:type="spellStart"/>
      <w:r w:rsidRPr="0035611C">
        <w:rPr>
          <w:sz w:val="28"/>
          <w:szCs w:val="28"/>
        </w:rPr>
        <w:t>программыдошкольного</w:t>
      </w:r>
      <w:proofErr w:type="spellEnd"/>
      <w:r w:rsidRPr="0035611C">
        <w:rPr>
          <w:sz w:val="28"/>
          <w:szCs w:val="28"/>
        </w:rPr>
        <w:t xml:space="preserve"> образования не подлежат непосредственной оценке, в том числе в виде педагогической диагностики </w:t>
      </w:r>
      <w:r w:rsidRPr="0035611C">
        <w:rPr>
          <w:sz w:val="28"/>
          <w:szCs w:val="28"/>
        </w:rPr>
        <w:lastRenderedPageBreak/>
        <w:t>(мониторинга), и не являются основанием для их формального сравнения с реальными достижениями детей.</w:t>
      </w:r>
    </w:p>
    <w:p w:rsidR="00186532" w:rsidRPr="0035611C" w:rsidRDefault="00E25DA9" w:rsidP="006C1452">
      <w:pPr>
        <w:pStyle w:val="10"/>
        <w:shd w:val="clear" w:color="auto" w:fill="auto"/>
        <w:spacing w:before="0" w:line="240" w:lineRule="auto"/>
        <w:ind w:left="40" w:right="2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2.10</w:t>
      </w:r>
      <w:r w:rsidR="0097078C">
        <w:rPr>
          <w:b/>
          <w:sz w:val="28"/>
          <w:szCs w:val="28"/>
        </w:rPr>
        <w:t xml:space="preserve">.1. </w:t>
      </w:r>
      <w:r w:rsidR="00C84FD9" w:rsidRPr="0035611C">
        <w:rPr>
          <w:b/>
          <w:sz w:val="28"/>
          <w:szCs w:val="28"/>
        </w:rPr>
        <w:t>Целевые ориентиры воспитания детей раннего возраста</w:t>
      </w:r>
    </w:p>
    <w:p w:rsidR="00C84FD9" w:rsidRDefault="003F3651" w:rsidP="004768A5">
      <w:pPr>
        <w:pStyle w:val="10"/>
        <w:shd w:val="clear" w:color="auto" w:fill="auto"/>
        <w:spacing w:before="0" w:after="240" w:line="240" w:lineRule="auto"/>
        <w:ind w:left="40" w:right="2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(к трем годам)</w:t>
      </w:r>
    </w:p>
    <w:tbl>
      <w:tblPr>
        <w:tblStyle w:val="a7"/>
        <w:tblW w:w="0" w:type="auto"/>
        <w:tblInd w:w="40" w:type="dxa"/>
        <w:tblLook w:val="04A0" w:firstRow="1" w:lastRow="0" w:firstColumn="1" w:lastColumn="0" w:noHBand="0" w:noVBand="1"/>
      </w:tblPr>
      <w:tblGrid>
        <w:gridCol w:w="3173"/>
        <w:gridCol w:w="3171"/>
        <w:gridCol w:w="3187"/>
      </w:tblGrid>
      <w:tr w:rsidR="00236DBF" w:rsidTr="00FC15C7">
        <w:tc>
          <w:tcPr>
            <w:tcW w:w="3173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right="420"/>
            </w:pPr>
            <w:r w:rsidRPr="002167E3">
              <w:t>Направление воспитания</w:t>
            </w:r>
          </w:p>
        </w:tc>
        <w:tc>
          <w:tcPr>
            <w:tcW w:w="3171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189"/>
            </w:pPr>
            <w:r w:rsidRPr="002167E3">
              <w:t>Ценности</w:t>
            </w:r>
          </w:p>
        </w:tc>
        <w:tc>
          <w:tcPr>
            <w:tcW w:w="3187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137"/>
            </w:pPr>
            <w:r w:rsidRPr="002167E3">
              <w:t>Целевые ориентиры</w:t>
            </w:r>
          </w:p>
        </w:tc>
      </w:tr>
      <w:tr w:rsidR="00236DBF" w:rsidTr="00FC15C7">
        <w:tc>
          <w:tcPr>
            <w:tcW w:w="3173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right="420"/>
              <w:jc w:val="left"/>
            </w:pPr>
            <w:r w:rsidRPr="002167E3">
              <w:t>Патриотическое</w:t>
            </w:r>
          </w:p>
        </w:tc>
        <w:tc>
          <w:tcPr>
            <w:tcW w:w="3171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Родина, природа</w:t>
            </w:r>
          </w:p>
        </w:tc>
        <w:tc>
          <w:tcPr>
            <w:tcW w:w="3187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Проявляющий привязанность к близким людям, бережное отношение к живому</w:t>
            </w:r>
          </w:p>
        </w:tc>
      </w:tr>
      <w:tr w:rsidR="00236DBF" w:rsidTr="00FC15C7">
        <w:tc>
          <w:tcPr>
            <w:tcW w:w="3173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Духовно- нравственное</w:t>
            </w:r>
          </w:p>
        </w:tc>
        <w:tc>
          <w:tcPr>
            <w:tcW w:w="3171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after="120" w:line="240" w:lineRule="auto"/>
              <w:ind w:left="80"/>
              <w:jc w:val="left"/>
            </w:pPr>
            <w:r w:rsidRPr="002167E3">
              <w:t>Жизнь,</w:t>
            </w:r>
          </w:p>
          <w:p w:rsidR="00236DBF" w:rsidRPr="002167E3" w:rsidRDefault="00236DBF" w:rsidP="006C1452">
            <w:pPr>
              <w:pStyle w:val="10"/>
              <w:shd w:val="clear" w:color="auto" w:fill="auto"/>
              <w:spacing w:before="120" w:line="240" w:lineRule="auto"/>
              <w:ind w:left="80"/>
              <w:jc w:val="left"/>
            </w:pPr>
            <w:r w:rsidRPr="002167E3">
              <w:t>милосердие, добро</w:t>
            </w:r>
          </w:p>
        </w:tc>
        <w:tc>
          <w:tcPr>
            <w:tcW w:w="3187" w:type="dxa"/>
            <w:tcBorders>
              <w:top w:val="nil"/>
            </w:tcBorders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Способный понять и принять, что такое «хорошо» и «плохо». Проявляющий сочувствие, доброту.</w:t>
            </w:r>
          </w:p>
        </w:tc>
      </w:tr>
      <w:tr w:rsidR="00236DBF" w:rsidTr="00FC15C7">
        <w:trPr>
          <w:trHeight w:val="4525"/>
        </w:trPr>
        <w:tc>
          <w:tcPr>
            <w:tcW w:w="3173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Социальное</w:t>
            </w:r>
          </w:p>
        </w:tc>
        <w:tc>
          <w:tcPr>
            <w:tcW w:w="3171" w:type="dxa"/>
          </w:tcPr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Человек, семья,</w:t>
            </w:r>
          </w:p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дружба,</w:t>
            </w:r>
          </w:p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сотрудничество</w:t>
            </w: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236DBF" w:rsidRDefault="00236DBF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 xml:space="preserve">Испытывающий чувство удовольствия в случае </w:t>
            </w:r>
          </w:p>
          <w:p w:rsidR="00236DBF" w:rsidRPr="002167E3" w:rsidRDefault="00236DBF" w:rsidP="006C1452">
            <w:pPr>
              <w:pStyle w:val="10"/>
              <w:spacing w:before="0" w:line="240" w:lineRule="auto"/>
              <w:jc w:val="both"/>
            </w:pPr>
            <w:r w:rsidRPr="002167E3">
              <w:t xml:space="preserve">одобрения и чувство </w:t>
            </w:r>
          </w:p>
          <w:p w:rsidR="00236DBF" w:rsidRPr="002167E3" w:rsidRDefault="00236DBF" w:rsidP="006C1452">
            <w:pPr>
              <w:pStyle w:val="10"/>
              <w:shd w:val="clear" w:color="auto" w:fill="auto"/>
              <w:spacing w:before="0" w:line="240" w:lineRule="auto"/>
              <w:jc w:val="both"/>
            </w:pPr>
            <w:r w:rsidRPr="002167E3">
              <w:t>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236DBF" w:rsidRPr="002167E3" w:rsidRDefault="00236DBF" w:rsidP="006C1452">
            <w:pPr>
              <w:pStyle w:val="10"/>
              <w:spacing w:before="0" w:line="240" w:lineRule="auto"/>
              <w:ind w:left="60"/>
              <w:jc w:val="both"/>
            </w:pPr>
            <w:r w:rsidRPr="002167E3"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FC15C7" w:rsidTr="00FC15C7">
        <w:tc>
          <w:tcPr>
            <w:tcW w:w="3173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right="420"/>
              <w:jc w:val="left"/>
            </w:pPr>
            <w:r w:rsidRPr="002167E3">
              <w:t>Познавательное</w:t>
            </w:r>
          </w:p>
        </w:tc>
        <w:tc>
          <w:tcPr>
            <w:tcW w:w="3171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Познание</w:t>
            </w:r>
          </w:p>
        </w:tc>
        <w:tc>
          <w:tcPr>
            <w:tcW w:w="3187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FC15C7" w:rsidTr="00FC15C7">
        <w:tc>
          <w:tcPr>
            <w:tcW w:w="3173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Физическое и оздоровительное</w:t>
            </w:r>
          </w:p>
        </w:tc>
        <w:tc>
          <w:tcPr>
            <w:tcW w:w="3171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Здоровье, жизнь</w:t>
            </w:r>
          </w:p>
        </w:tc>
        <w:tc>
          <w:tcPr>
            <w:tcW w:w="3187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</w:t>
            </w:r>
            <w:r w:rsidRPr="002167E3">
              <w:lastRenderedPageBreak/>
              <w:t>укреплению собственного здоровья и здоровья окружающих.</w:t>
            </w:r>
          </w:p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FC15C7" w:rsidRPr="002167E3" w:rsidTr="00FC15C7">
        <w:trPr>
          <w:trHeight w:val="3902"/>
        </w:trPr>
        <w:tc>
          <w:tcPr>
            <w:tcW w:w="3173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lastRenderedPageBreak/>
              <w:t>Трудовое</w:t>
            </w:r>
          </w:p>
        </w:tc>
        <w:tc>
          <w:tcPr>
            <w:tcW w:w="3171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left"/>
            </w:pPr>
            <w:r w:rsidRPr="002167E3">
              <w:t>Труд</w:t>
            </w:r>
          </w:p>
        </w:tc>
        <w:tc>
          <w:tcPr>
            <w:tcW w:w="3187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FC15C7" w:rsidRPr="002167E3" w:rsidTr="00FC15C7">
        <w:trPr>
          <w:trHeight w:val="3902"/>
        </w:trPr>
        <w:tc>
          <w:tcPr>
            <w:tcW w:w="3173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80"/>
              <w:jc w:val="left"/>
            </w:pPr>
            <w:r w:rsidRPr="002167E3">
              <w:t>Эстетическое</w:t>
            </w:r>
          </w:p>
        </w:tc>
        <w:tc>
          <w:tcPr>
            <w:tcW w:w="3171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left"/>
            </w:pPr>
            <w:r w:rsidRPr="002167E3">
              <w:t>Культура и красота</w:t>
            </w:r>
          </w:p>
        </w:tc>
        <w:tc>
          <w:tcPr>
            <w:tcW w:w="3187" w:type="dxa"/>
          </w:tcPr>
          <w:p w:rsidR="00FC15C7" w:rsidRPr="002167E3" w:rsidRDefault="00FC15C7" w:rsidP="006C1452">
            <w:pPr>
              <w:pStyle w:val="10"/>
              <w:shd w:val="clear" w:color="auto" w:fill="auto"/>
              <w:spacing w:before="0" w:line="240" w:lineRule="auto"/>
              <w:ind w:left="60"/>
              <w:jc w:val="both"/>
            </w:pPr>
            <w:r w:rsidRPr="002167E3"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 оформительской, музыкальной, словесно- речевой, театрализованной и другое).</w:t>
            </w:r>
          </w:p>
        </w:tc>
      </w:tr>
    </w:tbl>
    <w:p w:rsidR="00236DBF" w:rsidRPr="0035611C" w:rsidRDefault="00236DBF" w:rsidP="006C1452">
      <w:pPr>
        <w:pStyle w:val="10"/>
        <w:shd w:val="clear" w:color="auto" w:fill="auto"/>
        <w:spacing w:before="0" w:line="240" w:lineRule="auto"/>
        <w:ind w:left="40" w:right="280" w:firstLine="720"/>
        <w:rPr>
          <w:b/>
          <w:sz w:val="28"/>
          <w:szCs w:val="28"/>
        </w:rPr>
      </w:pPr>
    </w:p>
    <w:p w:rsidR="00C84FD9" w:rsidRPr="002167E3" w:rsidRDefault="00C84FD9" w:rsidP="006C1452">
      <w:pPr>
        <w:spacing w:line="240" w:lineRule="auto"/>
        <w:rPr>
          <w:sz w:val="2"/>
          <w:szCs w:val="2"/>
        </w:rPr>
      </w:pPr>
    </w:p>
    <w:p w:rsidR="00C84FD9" w:rsidRPr="009E2649" w:rsidRDefault="00C84FD9" w:rsidP="006C1452">
      <w:pPr>
        <w:spacing w:line="240" w:lineRule="auto"/>
        <w:rPr>
          <w:color w:val="FF0000"/>
          <w:sz w:val="2"/>
          <w:szCs w:val="2"/>
        </w:rPr>
      </w:pPr>
    </w:p>
    <w:p w:rsidR="00FC15C7" w:rsidRDefault="00FC15C7" w:rsidP="006C1452">
      <w:pPr>
        <w:pStyle w:val="10"/>
        <w:shd w:val="clear" w:color="auto" w:fill="auto"/>
        <w:spacing w:before="121" w:line="240" w:lineRule="auto"/>
        <w:ind w:left="20" w:right="480" w:firstLine="740"/>
        <w:rPr>
          <w:b/>
          <w:sz w:val="28"/>
        </w:rPr>
      </w:pPr>
    </w:p>
    <w:p w:rsidR="00FC15C7" w:rsidRDefault="00FC15C7" w:rsidP="006C1452">
      <w:pPr>
        <w:pStyle w:val="10"/>
        <w:shd w:val="clear" w:color="auto" w:fill="auto"/>
        <w:spacing w:before="121" w:line="240" w:lineRule="auto"/>
        <w:ind w:left="20" w:right="480" w:firstLine="740"/>
        <w:rPr>
          <w:b/>
          <w:sz w:val="28"/>
        </w:rPr>
      </w:pPr>
    </w:p>
    <w:p w:rsidR="00FC15C7" w:rsidRDefault="00FC15C7" w:rsidP="004768A5">
      <w:pPr>
        <w:pStyle w:val="10"/>
        <w:shd w:val="clear" w:color="auto" w:fill="auto"/>
        <w:spacing w:before="121" w:line="240" w:lineRule="auto"/>
        <w:ind w:right="480"/>
        <w:jc w:val="left"/>
        <w:rPr>
          <w:b/>
          <w:sz w:val="28"/>
        </w:rPr>
      </w:pPr>
    </w:p>
    <w:p w:rsidR="004768A5" w:rsidRDefault="004768A5" w:rsidP="004768A5">
      <w:pPr>
        <w:pStyle w:val="10"/>
        <w:shd w:val="clear" w:color="auto" w:fill="auto"/>
        <w:spacing w:before="121" w:line="240" w:lineRule="auto"/>
        <w:ind w:right="480"/>
        <w:jc w:val="left"/>
        <w:rPr>
          <w:b/>
          <w:sz w:val="28"/>
        </w:rPr>
      </w:pPr>
    </w:p>
    <w:p w:rsidR="00C84FD9" w:rsidRPr="00731642" w:rsidRDefault="00495B51" w:rsidP="006C1452">
      <w:pPr>
        <w:pStyle w:val="10"/>
        <w:shd w:val="clear" w:color="auto" w:fill="auto"/>
        <w:spacing w:before="258" w:line="240" w:lineRule="auto"/>
        <w:ind w:left="2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2.11</w:t>
      </w:r>
      <w:r w:rsidR="002167E3" w:rsidRPr="00731642">
        <w:rPr>
          <w:b/>
          <w:sz w:val="28"/>
          <w:szCs w:val="28"/>
          <w:u w:val="single"/>
        </w:rPr>
        <w:t xml:space="preserve">. </w:t>
      </w:r>
      <w:r w:rsidR="00C84FD9" w:rsidRPr="00731642">
        <w:rPr>
          <w:b/>
          <w:sz w:val="28"/>
          <w:szCs w:val="28"/>
          <w:u w:val="single"/>
        </w:rPr>
        <w:t xml:space="preserve"> Содержательный разде</w:t>
      </w:r>
      <w:r w:rsidR="002167E3" w:rsidRPr="00731642">
        <w:rPr>
          <w:b/>
          <w:sz w:val="28"/>
          <w:szCs w:val="28"/>
          <w:u w:val="single"/>
        </w:rPr>
        <w:t>л п</w:t>
      </w:r>
      <w:r w:rsidR="00C84FD9" w:rsidRPr="00731642">
        <w:rPr>
          <w:b/>
          <w:sz w:val="28"/>
          <w:szCs w:val="28"/>
          <w:u w:val="single"/>
        </w:rPr>
        <w:t>рограммы воспитания.</w:t>
      </w:r>
    </w:p>
    <w:p w:rsidR="00FC34FF" w:rsidRPr="003F3651" w:rsidRDefault="00495B51" w:rsidP="004768A5">
      <w:pPr>
        <w:pStyle w:val="10"/>
        <w:shd w:val="clear" w:color="auto" w:fill="auto"/>
        <w:tabs>
          <w:tab w:val="left" w:pos="1570"/>
        </w:tabs>
        <w:spacing w:before="0" w:after="24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2.11</w:t>
      </w:r>
      <w:r w:rsidR="002167E3" w:rsidRPr="00731642">
        <w:rPr>
          <w:b/>
          <w:sz w:val="28"/>
          <w:szCs w:val="28"/>
          <w:u w:val="single"/>
        </w:rPr>
        <w:t xml:space="preserve">.1. </w:t>
      </w:r>
      <w:r w:rsidR="00C84FD9" w:rsidRPr="00731642">
        <w:rPr>
          <w:b/>
          <w:sz w:val="28"/>
          <w:szCs w:val="28"/>
          <w:u w:val="single"/>
        </w:rPr>
        <w:t>Уклад образ</w:t>
      </w:r>
      <w:r w:rsidR="003F3651">
        <w:rPr>
          <w:b/>
          <w:sz w:val="28"/>
          <w:szCs w:val="28"/>
          <w:u w:val="single"/>
        </w:rPr>
        <w:t>овательной организации</w:t>
      </w:r>
    </w:p>
    <w:p w:rsidR="00DE5796" w:rsidRPr="00731642" w:rsidRDefault="00FC34FF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</w:pPr>
      <w:r w:rsidRPr="007316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Ос</w:t>
      </w:r>
      <w:r w:rsidR="00236D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>новная характеристика</w:t>
      </w:r>
      <w:r w:rsidR="00DE5796" w:rsidRPr="007316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  <w:t xml:space="preserve"> уклада ДОО</w:t>
      </w:r>
    </w:p>
    <w:p w:rsidR="00FC34FF" w:rsidRPr="00731642" w:rsidRDefault="00FC34FF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3164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Цель и смысл деятель</w:t>
      </w:r>
      <w:r w:rsidR="00DE5796" w:rsidRPr="0073164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ности ДОО</w:t>
      </w:r>
      <w:r w:rsidRPr="0073164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её миссия 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221E16" w:rsidRPr="00731642" w:rsidRDefault="00221E16" w:rsidP="006C1452">
      <w:pPr>
        <w:pStyle w:val="af4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31642">
        <w:rPr>
          <w:rFonts w:ascii="Times New Roman" w:hAnsi="Times New Roman" w:cs="Times New Roman"/>
          <w:i/>
          <w:sz w:val="28"/>
          <w:szCs w:val="28"/>
        </w:rPr>
        <w:t>Принципы  жизни и воспитания в ДОО:</w:t>
      </w:r>
      <w:r w:rsidRPr="00731642">
        <w:rPr>
          <w:rFonts w:ascii="Times New Roman" w:hAnsi="Times New Roman" w:cs="Times New Roman"/>
          <w:i/>
          <w:sz w:val="28"/>
          <w:szCs w:val="28"/>
        </w:rPr>
        <w:tab/>
      </w:r>
    </w:p>
    <w:p w:rsidR="00221E16" w:rsidRPr="00731642" w:rsidRDefault="00221E16" w:rsidP="006C1452">
      <w:pPr>
        <w:pStyle w:val="af4"/>
        <w:numPr>
          <w:ilvl w:val="0"/>
          <w:numId w:val="7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1642">
        <w:rPr>
          <w:rFonts w:ascii="Times New Roman" w:hAnsi="Times New Roman" w:cs="Times New Roman"/>
          <w:sz w:val="28"/>
          <w:szCs w:val="28"/>
        </w:rPr>
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</w:t>
      </w:r>
    </w:p>
    <w:p w:rsidR="00221E16" w:rsidRPr="00731642" w:rsidRDefault="00221E16" w:rsidP="006C1452">
      <w:pPr>
        <w:pStyle w:val="af4"/>
        <w:numPr>
          <w:ilvl w:val="0"/>
          <w:numId w:val="7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1642">
        <w:rPr>
          <w:rFonts w:ascii="Times New Roman" w:hAnsi="Times New Roman" w:cs="Times New Roman"/>
          <w:sz w:val="28"/>
          <w:szCs w:val="28"/>
        </w:rPr>
        <w:t>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</w:t>
      </w:r>
    </w:p>
    <w:p w:rsidR="00221E16" w:rsidRPr="00731642" w:rsidRDefault="00221E16" w:rsidP="006C1452">
      <w:pPr>
        <w:pStyle w:val="af4"/>
        <w:numPr>
          <w:ilvl w:val="0"/>
          <w:numId w:val="7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1642">
        <w:rPr>
          <w:rFonts w:ascii="Times New Roman" w:hAnsi="Times New Roman" w:cs="Times New Roman"/>
          <w:sz w:val="28"/>
          <w:szCs w:val="28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отношений.</w:t>
      </w:r>
    </w:p>
    <w:p w:rsidR="00221E16" w:rsidRPr="00731642" w:rsidRDefault="00221E16" w:rsidP="006C1452">
      <w:pPr>
        <w:pStyle w:val="af4"/>
        <w:numPr>
          <w:ilvl w:val="0"/>
          <w:numId w:val="7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1642">
        <w:rPr>
          <w:rFonts w:ascii="Times New Roman" w:hAnsi="Times New Roman" w:cs="Times New Roman"/>
          <w:sz w:val="28"/>
          <w:szCs w:val="28"/>
        </w:rPr>
        <w:t>Принцип поддержки самостоятельности и  инициативы детей в различных видах деятельности.</w:t>
      </w:r>
    </w:p>
    <w:p w:rsidR="00221E16" w:rsidRPr="00731642" w:rsidRDefault="00FC15C7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  ДОО, её особенности</w:t>
      </w:r>
      <w:r w:rsidR="00221E16"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236DBF" w:rsidRPr="00236DBF" w:rsidRDefault="00236DBF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В дошкольном учреждении под особенностями традиционных событий, праздников подразумевается организация культурно-досуговых мероприятий, деятельность которых осуществляется в процессе развлечений, праздниках, отдыхе, а так же в самостоятельной творческой деятельности детей. Организация культурно-досуговых мероприятий способствует повышению эффективности образовательного процесса, создает комфортные условия для формирования личности каждого ребенка.</w:t>
      </w:r>
    </w:p>
    <w:p w:rsidR="00236DBF" w:rsidRDefault="00221E1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основной задачей воспитания и образования в нашем учреждении становится сохранение (возрождение) условий, в которых ребенок играет со сверстниками, сотрудничает с другими детьми в решении разнообразных познавательных задач, проявляет познавательную инициативу, удовлетворяет собственное любопытство, развивает воображение и творческие способности. </w:t>
      </w:r>
    </w:p>
    <w:p w:rsidR="00221E16" w:rsidRPr="00731642" w:rsidRDefault="00221E1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Отношения  к воспитанникам, их родителям (законным представителям), сотрудникам и партнерам ДОО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: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ab/>
      </w:r>
    </w:p>
    <w:p w:rsidR="00221E16" w:rsidRPr="00E41CC5" w:rsidRDefault="00221E16" w:rsidP="006C1452">
      <w:pPr>
        <w:pStyle w:val="a8"/>
        <w:numPr>
          <w:ilvl w:val="0"/>
          <w:numId w:val="6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сотрудничество с семьей;</w:t>
      </w:r>
    </w:p>
    <w:p w:rsidR="00E41CC5" w:rsidRDefault="00221E16" w:rsidP="006C1452">
      <w:pPr>
        <w:pStyle w:val="a8"/>
        <w:numPr>
          <w:ilvl w:val="0"/>
          <w:numId w:val="6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приобщения детей к социокуль</w:t>
      </w:r>
      <w:r w:rsidR="00E41CC5"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турным нормам, традициям семьи,</w:t>
      </w:r>
    </w:p>
    <w:p w:rsidR="00221E16" w:rsidRPr="00E41CC5" w:rsidRDefault="00221E16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общества и государства.</w:t>
      </w:r>
    </w:p>
    <w:p w:rsidR="00221E16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Ключевые  правила ДОО: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Воспитатель должен соблюдать кодекс нормы профессиональной этики и</w:t>
      </w:r>
      <w:r w:rsidR="00DE5796"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</w:t>
      </w: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поведения: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педагог всегда выходит навстречу родителям и приветствует родителей и</w:t>
      </w:r>
      <w:r w:rsidR="00DE5796"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детей первым</w:t>
      </w:r>
      <w:r w:rsidR="00DE5796"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>улыбка – всегда обязательная часть приветствия;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педагог описывает события и ситуации, но не даёт им оценки;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педагог не обвиняет родителей и не возлагает на них ответственность за</w:t>
      </w:r>
      <w:r w:rsidR="00DE5796"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поведение детей в детском саду;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тон общения ровный и дружелюбный, исключается повышение голоса;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уважительное отношение к личности воспитанника;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умение заинтересованно слушать собеседника и сопереживать ему;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умение видеть и слышать воспитанника, сопереживать ему;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уравновешенность и самообладание, выдержка в отношениях с детьми;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умение быстро и правильно оценивать сложившуюся обстановку и в то же</w:t>
      </w:r>
      <w:r w:rsidR="00DE5796"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время не торопиться с выводами о поведении и способностях воспитанников;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умение сочетать мягкий эмоциональный и деловой тон в отношениях с детьми;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умение сочетать требовательность с чутким отношением к воспитанникам;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знание возрастных и индивидуальных особенностей воспитанников;</w:t>
      </w:r>
    </w:p>
    <w:p w:rsidR="009277A8" w:rsidRPr="00E41CC5" w:rsidRDefault="009277A8" w:rsidP="006C1452">
      <w:pPr>
        <w:pStyle w:val="a8"/>
        <w:numPr>
          <w:ilvl w:val="0"/>
          <w:numId w:val="7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соответствие внешнего вида статусу воспитателя детского сада.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Ключевые  правила ДОО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Пример: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регулярная зарядка для детей в группе</w:t>
      </w:r>
      <w:r w:rsidR="00DE5796"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Прием воспитанников, впервые поступающих в дошкольное ДОО, осуществляется на основании медицинского заключения.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Родители (законные представители) обязаны приводить ребенка в организацию здоровым и информировать воспитателей о каких-либо изменениях, произошедших в его состоянии здоровья дома.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Ежедневный утренний прием воспитанников (утренний фильтр) проводится воспитателями или медицинским работником, которые должны опрашивать родителей (законных представителей)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детского сада не допускаются.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После перенесенного заболевания, детей принимают в ДОО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Категорически запрещается приносить в детский сад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: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sym w:font="Symbol" w:char="F0B7"/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острые, режущие, стеклянные предметы, а также мелкие предметы (бусинки, пуговицы и т.д.).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sym w:font="Symbol" w:char="F0B7"/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продукты питания для угощения воспитанников.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sym w:font="Symbol" w:char="F0B7"/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какие - либо лекарства, витамины, самостоятельно принимать ребенку лекарственные средства.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Правила для семьи: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 xml:space="preserve">Родители (законные представители) воспитанников должны знать о том, что своевременный приход в ДОО - необходимое условие качественной и правильной организации 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воспитательно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- образовательной деятельности.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Родители (законные представители) обязаны лично передать воспитанника в руки воспитателю группы и забирать ребенка лично.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Нельзя забирать ребенка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Родители (законные представители) обязаны забрать своего ребенка до 19.00. В случае неожиданной задержки, родитель (законный представитель) должен незамедлительно связаться с воспитателем группы.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Если родитель не может лично забрать ребенка из ДОО, то требуется заранее оповестить об этом администрацию ДОО и сообщить, кто будет забирать из числа тех лиц, на которых представлено личное заявление родителя (законного представителя).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П</w:t>
      </w:r>
      <w:r w:rsidR="00DE5796"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р</w:t>
      </w: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авила по организации режима дня и образовательной деятельности воспитанника: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Основу режима ДОО составляет установленный распорядок непосредственно образовательной деятельности, прогулок, приемов пищи, гигиенических и оздоровительных процедур, сна и бодрствования и самостоятельной деятельности воспитанников.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Режим ДОО скорректирован с учетом работы с контингентом воспитанников и их индивидуальных особенностей, климата и времени года в соответствии с действующим СанПиНом.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Режим обязателен для соблюдения всеми участниками образовательной деятельности. При организации режима пребывания воспитанников в ДОО недопустимо использовать занятия в качестве преобладающей формы организации обучения.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«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поторапливания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» детей во время питания, пробуждения, выполнения ими каких – либо заданий.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Права воспитанников ДОО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ДОО реализует право воспитанников на образование, гарантированное государством.  </w:t>
      </w: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Воспитанники, посещающие ДОО, имеют право на: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уважение человеческого достоинства, защиту от всех форм физического, психологического насилия, от оскорбления личности;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охрану жизни и здоровья воспитанника;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свободное выражение собственных взглядов и убеждений;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предоставление условий для разностороннего развития с учётом возрастных и индивидуальных особенностей;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своевременное прохождение комплексного психолого-</w:t>
      </w:r>
      <w:proofErr w:type="spellStart"/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медикопедагогического</w:t>
      </w:r>
      <w:proofErr w:type="spellEnd"/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обследования в целях выявления и ранней диагностики в развитии и (или) состояний декомпенсации </w:t>
      </w: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 xml:space="preserve">особенностей в физическом и (или) психическом развитии и (или) отклонений в поведении;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получение психолого-педагогической, медицинской и социальной помощи в ДОО в соответствии с образовательными потребностями, возрастными и индивидуальными особенностями, состоянием соматического и нервно - психического здоровья воспитанников;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перевод для получения дошкольного образования в форме семейного образования; </w:t>
      </w:r>
    </w:p>
    <w:p w:rsidR="00DE5796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ДОО основной образовательной программой дошкольного образования;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пользование имеющимися в ДОО объектами культуры и спорта, лечебно-оздоровительной инфраструктурой в установленном порядке; 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получение дополнительных образовательных услуг</w:t>
      </w:r>
      <w:r w:rsid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Дисциплина в ДОО поддерживается на основе уважения человеческого достоинства всех участников образовательных отношений</w:t>
      </w:r>
      <w:r w:rsid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9277A8" w:rsidRPr="00E41CC5" w:rsidRDefault="009277A8" w:rsidP="006C1452">
      <w:pPr>
        <w:pStyle w:val="a8"/>
        <w:numPr>
          <w:ilvl w:val="0"/>
          <w:numId w:val="7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Поощрение воспитанников ДОО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Меры социальной защиты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 целях материальной поддержки воспитания и обучения воспитанников, посещающих ДОО, предоставляется компенсация родительской платы родителям (законным представителям) всех воспитанников.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Несовершеннолетним воспитанникам, испытывающим трудности в освоении Программы, социальной адаптации и развития,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</w:t>
      </w:r>
      <w:r w:rsidR="000A1FD7"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Проведение комплексного 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психолого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– 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медико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– педагогического обследования воспитанников для своевременного выявления особенностей в физическом и (или) психическом развитии и (или) отклонений в поведении детей осуществляется 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психолого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– </w:t>
      </w:r>
      <w:proofErr w:type="spellStart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медико</w:t>
      </w:r>
      <w:proofErr w:type="spellEnd"/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- педагогическим консилиумом по письменному согласию родителей (законных представителей)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Правила по сотрудничеству с родителями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ДОО в специально отведённое на это время.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>Каждый родитель (законный представитель) имеет право</w:t>
      </w: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: </w:t>
      </w:r>
    </w:p>
    <w:p w:rsidR="009277A8" w:rsidRPr="00E41CC5" w:rsidRDefault="009277A8" w:rsidP="006C1452">
      <w:pPr>
        <w:pStyle w:val="a8"/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 xml:space="preserve">быть избранным в родительский совет группы; </w:t>
      </w:r>
    </w:p>
    <w:p w:rsidR="009277A8" w:rsidRPr="00E41CC5" w:rsidRDefault="009277A8" w:rsidP="006C1452">
      <w:pPr>
        <w:pStyle w:val="a8"/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повышать педагогическую культуру; </w:t>
      </w:r>
    </w:p>
    <w:p w:rsidR="009277A8" w:rsidRPr="00E41CC5" w:rsidRDefault="009277A8" w:rsidP="006C1452">
      <w:pPr>
        <w:pStyle w:val="a8"/>
        <w:numPr>
          <w:ilvl w:val="0"/>
          <w:numId w:val="7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41CC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если возникли вопросы по организации образовательного процесса, пребывания ребенка в группе, следует обсудить с воспитателем группы, если не удовлетворен ответом, необходимо обратиться к заместителю заведующего по ВМР, заведующему ДОО.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Традиции  и ритуалы, особые нормы этикета в ДОО:</w:t>
      </w:r>
    </w:p>
    <w:p w:rsidR="009277A8" w:rsidRPr="00731642" w:rsidRDefault="009277A8" w:rsidP="006C14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Ритуал – установленный порядок действий.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Ежедневные традиции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 лично встречает родителей и каждого ребенка. Здоровается с ними. Выражает радость по поводу того, что они пришли. С приходом последнего ребенка воспитатель приветствует всех детей (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утренний круг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 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 и предложения детей. В конце дня все вместе кратко подводят итог прожитого дня (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проводится вечерний круг).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внимание на детские работы, выполненные в процессе свободной самостоятельной деятельности. Побуждая детей к дальнейшему совершенствованию этих работ. Затем каждому ребенку предоставляется возможность сказать о себе что-либо хорошее. </w:t>
      </w:r>
    </w:p>
    <w:p w:rsidR="009277A8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Еженедельные традиции: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понедельникам утренние часы проходят под девизом: «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Утро радостных встреч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Воспитатель выражает радость по поводу встречи с детьми. Рассказывает, как он провел выходные дни или о чем - то новом, интересном. Затем выслушивает всех детей, желающих поделиться своими впечатлениями. Воспитатель рассказывает, что нового и интересного ожидает детей на этой неделе.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Ежемесячные традиции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«День именинника». Основная цель - формировать у детей чувства радости и положительные эмоции, музыкально - двигательную активность. Задачами педагога являются: сплочение детей в процессе совместной подготовки к празднику; развивать у детей эмоциональный отклик и желание при участии в совместных играх; создать условия для укрепления сотрудничества между детским садом и семьей в сфере воспитания дошкольников; создать у детей и родителей праздничное настроение.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«Интерактивные выставки».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любят </w:t>
      </w:r>
      <w:r w:rsidR="006A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6A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взрослые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родители не только бывают на экскурсиях, но и активно участвуют в подготовке экспозиций. 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Праздники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9277A8" w:rsidRPr="00731642" w:rsidRDefault="009277A8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316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Ежегодно проводятся мероприятия,</w:t>
      </w: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посвященные:  </w:t>
      </w:r>
    </w:p>
    <w:p w:rsidR="009277A8" w:rsidRPr="00731642" w:rsidRDefault="009277A8" w:rsidP="006C1452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явлениям нравственной жизни ребёнка: «именины» (ежемесячно дни рождения детей)</w:t>
      </w:r>
    </w:p>
    <w:p w:rsidR="009277A8" w:rsidRPr="00731642" w:rsidRDefault="009277A8" w:rsidP="006C1452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 природе: акция «Покормим птиц», «Осень», «Весенняя капель», «День птиц»; миру искусства и литературы «День книги», «День театра»;</w:t>
      </w:r>
    </w:p>
    <w:p w:rsidR="009277A8" w:rsidRPr="00731642" w:rsidRDefault="009277A8" w:rsidP="006C1452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традиционным для семьи, общества и государства праздничным событиям: «Новый год», «День матери», «День семьи», «Праздник всех женщин»; </w:t>
      </w:r>
    </w:p>
    <w:p w:rsidR="009277A8" w:rsidRPr="00CE602E" w:rsidRDefault="009277A8" w:rsidP="006C1452">
      <w:pPr>
        <w:numPr>
          <w:ilvl w:val="0"/>
          <w:numId w:val="7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24"/>
          <w:sz w:val="28"/>
          <w:szCs w:val="24"/>
          <w:lang w:eastAsia="ru-RU"/>
        </w:rPr>
      </w:pPr>
      <w:r w:rsidRPr="006A2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важным профессиям: «День воспитателя и всех работников детского сада»</w:t>
      </w:r>
      <w:r w:rsidR="006A2551" w:rsidRPr="006A2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849"/>
        <w:gridCol w:w="5722"/>
      </w:tblGrid>
      <w:tr w:rsidR="00CE602E" w:rsidRPr="00945416" w:rsidTr="009A5D61">
        <w:trPr>
          <w:trHeight w:val="451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2E" w:rsidRPr="00945416" w:rsidRDefault="00CE602E" w:rsidP="006C1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2E" w:rsidRPr="00945416" w:rsidRDefault="00CE602E" w:rsidP="006C1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CE602E" w:rsidRPr="00945416" w:rsidTr="009A5D61">
        <w:trPr>
          <w:trHeight w:val="2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2E" w:rsidRPr="00945416" w:rsidRDefault="00CE602E" w:rsidP="006C14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Групповая комната</w:t>
            </w:r>
          </w:p>
        </w:tc>
      </w:tr>
      <w:tr w:rsidR="00CE602E" w:rsidRPr="00945416" w:rsidTr="009A5D61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природой, труд в природе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Строительно-конструктивные игры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 деятельность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Сенсорное развитие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художественной литературой, художественно-прикладным, изобразительным творчеством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математических представлений и логики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элементарных историко-географических представлений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 центр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центр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Книжный уголок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мебель. Атрибуты для сюжетно-ролевых игр.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 уголок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Конструкторы различных видов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, настольно-печатные игры, лото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азвивающие игры по </w:t>
            </w:r>
            <w:proofErr w:type="spellStart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сенсорике</w:t>
            </w:r>
            <w:proofErr w:type="spellEnd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, логике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театров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ские материалы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развитию речи, обучению грамоте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Муляжи овощей и фруктов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погоды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Альбом «Природный мир нашего округа»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Плакаты и наборы дидактических наглядных материалов с изображением домашних и диких животных, птиц, насекомых, овощей, фруктов, предметов посулы, предметов одежды и мн. др.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</w:t>
            </w:r>
            <w:proofErr w:type="spellEnd"/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оборудование для выполнения ОРУ, основных видов движений: платочки, мячи, кубики, кегли, обручи, гимнастические палки, мешочки с песком, скакалки, султанчики, бубен.</w:t>
            </w:r>
          </w:p>
        </w:tc>
      </w:tr>
      <w:tr w:rsidR="00CE602E" w:rsidRPr="00945416" w:rsidTr="009A5D61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2E" w:rsidRPr="00945416" w:rsidRDefault="00CE602E" w:rsidP="006C1452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Спальное помещение</w:t>
            </w:r>
          </w:p>
        </w:tc>
      </w:tr>
      <w:tr w:rsidR="00CE602E" w:rsidRPr="00945416" w:rsidTr="009A5D61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Спальная мебель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Физкультурное оборудование для гимнастики после сна: ребристая дорожка, массажные коврики и мячи, резиновые кольца и кубики и </w:t>
            </w:r>
            <w:proofErr w:type="spellStart"/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CE602E" w:rsidRPr="00945416" w:rsidTr="009A5D61">
        <w:trPr>
          <w:trHeight w:val="4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02E" w:rsidRPr="00945416" w:rsidRDefault="00CE602E" w:rsidP="006C1452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Раздевальная комната</w:t>
            </w:r>
          </w:p>
        </w:tc>
      </w:tr>
      <w:tr w:rsidR="00CE602E" w:rsidRPr="00945416" w:rsidTr="009A5D61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Информационно-просветительская работа с родителями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уголок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детского творчества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Наглядно-информационный материал для родителей</w:t>
            </w:r>
          </w:p>
          <w:p w:rsidR="00CE602E" w:rsidRPr="00945416" w:rsidRDefault="00CE602E" w:rsidP="006C14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416">
              <w:rPr>
                <w:rFonts w:ascii="Times New Roman" w:eastAsia="Calibri" w:hAnsi="Times New Roman" w:cs="Times New Roman"/>
                <w:sz w:val="24"/>
                <w:szCs w:val="24"/>
              </w:rPr>
              <w:t>Детская мебель: шкафчики, скамьи</w:t>
            </w:r>
          </w:p>
        </w:tc>
      </w:tr>
    </w:tbl>
    <w:p w:rsidR="00CE602E" w:rsidRDefault="00CE602E" w:rsidP="006C14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4"/>
          <w:lang w:eastAsia="ru-RU"/>
        </w:rPr>
      </w:pPr>
    </w:p>
    <w:p w:rsidR="00CE602E" w:rsidRPr="00236DBF" w:rsidRDefault="00CE602E" w:rsidP="006C14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4"/>
          <w:sz w:val="28"/>
          <w:szCs w:val="24"/>
          <w:lang w:eastAsia="ru-RU"/>
        </w:rPr>
      </w:pPr>
    </w:p>
    <w:p w:rsidR="006E71BA" w:rsidRDefault="00495B51" w:rsidP="006C1452">
      <w:pPr>
        <w:pStyle w:val="10"/>
        <w:shd w:val="clear" w:color="auto" w:fill="auto"/>
        <w:tabs>
          <w:tab w:val="left" w:pos="1575"/>
        </w:tabs>
        <w:spacing w:before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2.11.2</w:t>
      </w:r>
      <w:r w:rsidR="002167E3" w:rsidRPr="006A2551">
        <w:rPr>
          <w:b/>
          <w:sz w:val="28"/>
          <w:szCs w:val="28"/>
          <w:u w:val="single"/>
        </w:rPr>
        <w:t xml:space="preserve">. </w:t>
      </w:r>
      <w:r w:rsidR="00C84FD9" w:rsidRPr="006A2551">
        <w:rPr>
          <w:b/>
          <w:sz w:val="28"/>
          <w:szCs w:val="28"/>
          <w:u w:val="single"/>
        </w:rPr>
        <w:t>Воспитывающая ср</w:t>
      </w:r>
      <w:r w:rsidR="00186532" w:rsidRPr="006A2551">
        <w:rPr>
          <w:b/>
          <w:sz w:val="28"/>
          <w:szCs w:val="28"/>
          <w:u w:val="single"/>
        </w:rPr>
        <w:t>еда образовательной организации</w:t>
      </w:r>
    </w:p>
    <w:p w:rsidR="00495B51" w:rsidRPr="004169A2" w:rsidRDefault="00495B51" w:rsidP="006C1452">
      <w:pPr>
        <w:pStyle w:val="10"/>
        <w:shd w:val="clear" w:color="auto" w:fill="auto"/>
        <w:tabs>
          <w:tab w:val="left" w:pos="1575"/>
        </w:tabs>
        <w:spacing w:before="0" w:line="240" w:lineRule="auto"/>
        <w:rPr>
          <w:b/>
          <w:sz w:val="28"/>
          <w:szCs w:val="28"/>
          <w:u w:val="single"/>
        </w:rPr>
      </w:pPr>
    </w:p>
    <w:p w:rsidR="003306F8" w:rsidRPr="00EC0981" w:rsidRDefault="003306F8" w:rsidP="006C1452">
      <w:pPr>
        <w:pStyle w:val="10"/>
        <w:shd w:val="clear" w:color="auto" w:fill="auto"/>
        <w:spacing w:before="0" w:line="240" w:lineRule="auto"/>
        <w:ind w:right="20" w:firstLine="709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ПАТРИОТИЧЕСКОЕ НАПРАВЛЕНИЕ ВОСПИТАНИЯ</w:t>
      </w:r>
    </w:p>
    <w:p w:rsidR="0077520F" w:rsidRPr="0077520F" w:rsidRDefault="003306F8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 xml:space="preserve">Цель </w:t>
      </w:r>
      <w:r w:rsidR="0077520F">
        <w:rPr>
          <w:sz w:val="28"/>
          <w:szCs w:val="28"/>
        </w:rPr>
        <w:t>–</w:t>
      </w:r>
      <w:r w:rsidR="0077520F" w:rsidRPr="0077520F">
        <w:rPr>
          <w:rFonts w:ascii="Arial" w:eastAsiaTheme="minorHAnsi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77520F">
        <w:rPr>
          <w:sz w:val="28"/>
          <w:szCs w:val="28"/>
        </w:rPr>
        <w:t>Ф</w:t>
      </w:r>
      <w:r w:rsidR="0077520F" w:rsidRPr="0077520F">
        <w:rPr>
          <w:sz w:val="28"/>
          <w:szCs w:val="28"/>
        </w:rPr>
        <w:t>ормирование представления детей о родном крае, о малой родине, </w:t>
      </w:r>
      <w:r w:rsidR="0077520F" w:rsidRPr="0077520F">
        <w:rPr>
          <w:bCs/>
          <w:sz w:val="28"/>
          <w:szCs w:val="28"/>
        </w:rPr>
        <w:t>воспитание гуманной</w:t>
      </w:r>
      <w:r w:rsidR="0077520F" w:rsidRPr="0077520F">
        <w:rPr>
          <w:sz w:val="28"/>
          <w:szCs w:val="28"/>
        </w:rPr>
        <w:t>, </w:t>
      </w:r>
      <w:r w:rsidR="0077520F" w:rsidRPr="0077520F">
        <w:rPr>
          <w:bCs/>
          <w:sz w:val="28"/>
          <w:szCs w:val="28"/>
        </w:rPr>
        <w:t>духовно-нравственной личности</w:t>
      </w:r>
      <w:r w:rsidR="0077520F" w:rsidRPr="0077520F">
        <w:rPr>
          <w:sz w:val="28"/>
          <w:szCs w:val="28"/>
        </w:rPr>
        <w:t>, достойных будущих граждан России, патриотов своего Отечества.</w:t>
      </w:r>
    </w:p>
    <w:p w:rsidR="003306F8" w:rsidRPr="00EC0981" w:rsidRDefault="003306F8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Ценность -  Родина и природа.</w:t>
      </w:r>
    </w:p>
    <w:p w:rsidR="003306F8" w:rsidRPr="00EC0981" w:rsidRDefault="008B0A83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>Содержание</w:t>
      </w:r>
      <w:r w:rsidR="00AD0BBD" w:rsidRPr="00EC0981">
        <w:rPr>
          <w:i/>
          <w:sz w:val="28"/>
          <w:szCs w:val="28"/>
        </w:rPr>
        <w:t>:</w:t>
      </w:r>
    </w:p>
    <w:p w:rsidR="003306F8" w:rsidRPr="00EC0981" w:rsidRDefault="003306F8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3306F8" w:rsidRPr="000754A0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color w:val="000000" w:themeColor="text1"/>
          <w:sz w:val="28"/>
          <w:szCs w:val="28"/>
        </w:rPr>
      </w:pPr>
      <w:r w:rsidRPr="000754A0">
        <w:rPr>
          <w:i/>
          <w:color w:val="000000" w:themeColor="text1"/>
          <w:sz w:val="28"/>
          <w:szCs w:val="28"/>
        </w:rPr>
        <w:t>З</w:t>
      </w:r>
      <w:r w:rsidR="00C27C3D" w:rsidRPr="000754A0">
        <w:rPr>
          <w:i/>
          <w:color w:val="000000" w:themeColor="text1"/>
          <w:sz w:val="28"/>
          <w:szCs w:val="28"/>
        </w:rPr>
        <w:t>адачи:</w:t>
      </w:r>
    </w:p>
    <w:p w:rsidR="003306F8" w:rsidRPr="00EC0981" w:rsidRDefault="003306F8" w:rsidP="006C1452">
      <w:pPr>
        <w:pStyle w:val="10"/>
        <w:numPr>
          <w:ilvl w:val="0"/>
          <w:numId w:val="88"/>
        </w:numPr>
        <w:shd w:val="clear" w:color="auto" w:fill="auto"/>
        <w:spacing w:before="0" w:line="240" w:lineRule="auto"/>
        <w:ind w:left="709" w:right="20"/>
        <w:jc w:val="both"/>
        <w:rPr>
          <w:color w:val="000000" w:themeColor="text1"/>
          <w:sz w:val="28"/>
          <w:szCs w:val="28"/>
        </w:rPr>
      </w:pPr>
      <w:r w:rsidRPr="00EC0981">
        <w:rPr>
          <w:color w:val="000000" w:themeColor="text1"/>
          <w:sz w:val="28"/>
          <w:szCs w:val="28"/>
        </w:rPr>
        <w:t>формирование представлений о родном городе, своей семье</w:t>
      </w:r>
      <w:r w:rsidR="008B0A83">
        <w:rPr>
          <w:color w:val="000000" w:themeColor="text1"/>
          <w:sz w:val="28"/>
          <w:szCs w:val="28"/>
        </w:rPr>
        <w:t>;</w:t>
      </w:r>
    </w:p>
    <w:p w:rsidR="003306F8" w:rsidRPr="00EC0981" w:rsidRDefault="003306F8" w:rsidP="006C1452">
      <w:pPr>
        <w:pStyle w:val="10"/>
        <w:numPr>
          <w:ilvl w:val="0"/>
          <w:numId w:val="88"/>
        </w:numPr>
        <w:shd w:val="clear" w:color="auto" w:fill="auto"/>
        <w:spacing w:before="0" w:line="240" w:lineRule="auto"/>
        <w:ind w:left="709" w:right="20"/>
        <w:jc w:val="both"/>
        <w:rPr>
          <w:color w:val="000000" w:themeColor="text1"/>
          <w:sz w:val="28"/>
          <w:szCs w:val="28"/>
        </w:rPr>
      </w:pPr>
      <w:r w:rsidRPr="00EC0981">
        <w:rPr>
          <w:color w:val="000000" w:themeColor="text1"/>
          <w:sz w:val="28"/>
          <w:szCs w:val="28"/>
        </w:rPr>
        <w:t>формирование бережного отношения к природному окружению.</w:t>
      </w:r>
    </w:p>
    <w:p w:rsidR="00C27C3D" w:rsidRPr="000754A0" w:rsidRDefault="00C27C3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color w:val="000000" w:themeColor="text1"/>
          <w:sz w:val="28"/>
          <w:szCs w:val="28"/>
        </w:rPr>
      </w:pPr>
      <w:r w:rsidRPr="000754A0">
        <w:rPr>
          <w:i/>
          <w:color w:val="000000" w:themeColor="text1"/>
          <w:sz w:val="28"/>
          <w:szCs w:val="28"/>
        </w:rPr>
        <w:t>Форма работы:</w:t>
      </w:r>
    </w:p>
    <w:p w:rsidR="00964E10" w:rsidRDefault="00B9588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Беседы</w:t>
      </w:r>
      <w:r w:rsidR="000754A0">
        <w:rPr>
          <w:sz w:val="28"/>
          <w:szCs w:val="28"/>
        </w:rPr>
        <w:t xml:space="preserve"> с детьми</w:t>
      </w:r>
      <w:r>
        <w:rPr>
          <w:sz w:val="28"/>
          <w:szCs w:val="28"/>
        </w:rPr>
        <w:t xml:space="preserve"> о семье, о близких родственниках. Совместные подарки для родных на праздники </w:t>
      </w:r>
      <w:r w:rsidR="00CD595D">
        <w:rPr>
          <w:sz w:val="28"/>
          <w:szCs w:val="28"/>
        </w:rPr>
        <w:t>2</w:t>
      </w:r>
      <w:r w:rsidRPr="00B9588F">
        <w:rPr>
          <w:sz w:val="28"/>
          <w:szCs w:val="28"/>
        </w:rPr>
        <w:t>3</w:t>
      </w:r>
      <w:r>
        <w:rPr>
          <w:sz w:val="28"/>
          <w:szCs w:val="28"/>
        </w:rPr>
        <w:t xml:space="preserve"> февраля, 8 марта</w:t>
      </w:r>
      <w:r w:rsidR="00CD595D">
        <w:rPr>
          <w:sz w:val="28"/>
          <w:szCs w:val="28"/>
        </w:rPr>
        <w:t>, День Победы, День Семьи, «День мамы»</w:t>
      </w:r>
      <w:r w:rsidR="00807674">
        <w:rPr>
          <w:sz w:val="28"/>
          <w:szCs w:val="28"/>
        </w:rPr>
        <w:t>.</w:t>
      </w:r>
      <w:r w:rsidR="00CD595D" w:rsidRPr="00CD595D">
        <w:rPr>
          <w:rFonts w:ascii="Arial" w:eastAsiaTheme="minorHAnsi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D595D">
        <w:rPr>
          <w:sz w:val="28"/>
          <w:szCs w:val="28"/>
        </w:rPr>
        <w:t>Б</w:t>
      </w:r>
      <w:r w:rsidR="00CD595D" w:rsidRPr="00CD595D">
        <w:rPr>
          <w:sz w:val="28"/>
          <w:szCs w:val="28"/>
        </w:rPr>
        <w:t>еседы с детьми («Мой папа», «Моя мама», «Дом моей бабушки», «Как мы отд</w:t>
      </w:r>
      <w:r w:rsidR="00807674">
        <w:rPr>
          <w:sz w:val="28"/>
          <w:szCs w:val="28"/>
        </w:rPr>
        <w:t>ыхали с папой и мамой»). Д</w:t>
      </w:r>
      <w:r w:rsidR="00CD595D" w:rsidRPr="00CD595D">
        <w:rPr>
          <w:sz w:val="28"/>
          <w:szCs w:val="28"/>
        </w:rPr>
        <w:t>идактические игры («Ч</w:t>
      </w:r>
      <w:r w:rsidR="00807674">
        <w:rPr>
          <w:sz w:val="28"/>
          <w:szCs w:val="28"/>
        </w:rPr>
        <w:t>ей малыш», «У кого какая мама»). П</w:t>
      </w:r>
      <w:r w:rsidR="00CD595D" w:rsidRPr="00CD595D">
        <w:rPr>
          <w:sz w:val="28"/>
          <w:szCs w:val="28"/>
        </w:rPr>
        <w:t>альчиковые игры («Семья», «Сорока Бело</w:t>
      </w:r>
      <w:r w:rsidR="00807674">
        <w:rPr>
          <w:sz w:val="28"/>
          <w:szCs w:val="28"/>
        </w:rPr>
        <w:t>бока», « Этот пальчик дедушка»). С</w:t>
      </w:r>
      <w:r w:rsidR="00CD595D" w:rsidRPr="00CD595D">
        <w:rPr>
          <w:sz w:val="28"/>
          <w:szCs w:val="28"/>
        </w:rPr>
        <w:t>южетно-ролевые игры («Семья», «Дочки-матери», «Уложим куклу спать», «Чаепитие»), разучивают песни и стихи о маме и семье.</w:t>
      </w:r>
      <w:r w:rsidR="00CD595D">
        <w:rPr>
          <w:sz w:val="28"/>
          <w:szCs w:val="28"/>
        </w:rPr>
        <w:t xml:space="preserve"> </w:t>
      </w:r>
      <w:r w:rsidR="00964E10" w:rsidRPr="00964E10">
        <w:rPr>
          <w:sz w:val="28"/>
          <w:szCs w:val="28"/>
        </w:rPr>
        <w:t>Символика государства: изображение герба, государственного флага.</w:t>
      </w:r>
      <w:r w:rsidR="00964E10">
        <w:rPr>
          <w:sz w:val="28"/>
          <w:szCs w:val="28"/>
        </w:rPr>
        <w:t xml:space="preserve"> Родной край: и</w:t>
      </w:r>
      <w:r w:rsidR="00964E10" w:rsidRPr="00964E10">
        <w:rPr>
          <w:sz w:val="28"/>
          <w:szCs w:val="28"/>
        </w:rPr>
        <w:t>ллюстрации красоты и природного богатства родного края</w:t>
      </w:r>
      <w:r w:rsidR="00964E10">
        <w:rPr>
          <w:sz w:val="28"/>
          <w:szCs w:val="28"/>
        </w:rPr>
        <w:t xml:space="preserve">. </w:t>
      </w:r>
      <w:r w:rsidR="00964E10" w:rsidRPr="00964E10">
        <w:rPr>
          <w:sz w:val="28"/>
          <w:szCs w:val="28"/>
        </w:rPr>
        <w:t>Атрибуты народного творчества: матрёшки, свистульки, примеры национальной одежды;</w:t>
      </w:r>
      <w:r w:rsidR="00964E10">
        <w:rPr>
          <w:sz w:val="28"/>
          <w:szCs w:val="28"/>
        </w:rPr>
        <w:t xml:space="preserve"> </w:t>
      </w:r>
      <w:r w:rsidR="00964E10" w:rsidRPr="00964E10">
        <w:rPr>
          <w:sz w:val="28"/>
          <w:szCs w:val="28"/>
        </w:rPr>
        <w:t>традиционные игрушки России</w:t>
      </w:r>
      <w:r w:rsidR="00964E10">
        <w:rPr>
          <w:sz w:val="28"/>
          <w:szCs w:val="28"/>
        </w:rPr>
        <w:t xml:space="preserve"> </w:t>
      </w:r>
      <w:r w:rsidR="00964E10" w:rsidRPr="00964E10">
        <w:rPr>
          <w:sz w:val="28"/>
          <w:szCs w:val="28"/>
        </w:rPr>
        <w:t>(из соломы, из ниток)</w:t>
      </w:r>
      <w:r w:rsidR="00964E10">
        <w:rPr>
          <w:sz w:val="28"/>
          <w:szCs w:val="28"/>
        </w:rPr>
        <w:t>. Художественная литература: народные сказки, песни, пословицы, стихи о родном крае.</w:t>
      </w:r>
    </w:p>
    <w:p w:rsidR="004768A5" w:rsidRDefault="004768A5" w:rsidP="006C1452">
      <w:pPr>
        <w:pStyle w:val="10"/>
        <w:shd w:val="clear" w:color="auto" w:fill="auto"/>
        <w:spacing w:before="0" w:line="240" w:lineRule="auto"/>
        <w:ind w:right="20" w:firstLine="709"/>
        <w:rPr>
          <w:b/>
          <w:sz w:val="28"/>
          <w:szCs w:val="28"/>
        </w:rPr>
      </w:pPr>
    </w:p>
    <w:p w:rsidR="00AD0BBD" w:rsidRPr="00EC0981" w:rsidRDefault="00AD0BBD" w:rsidP="006C1452">
      <w:pPr>
        <w:pStyle w:val="10"/>
        <w:shd w:val="clear" w:color="auto" w:fill="auto"/>
        <w:spacing w:before="0" w:line="240" w:lineRule="auto"/>
        <w:ind w:right="20" w:firstLine="709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lastRenderedPageBreak/>
        <w:t>СОЦИАЛЬНОЕ НАПРАВЛЕНИЕ ВОСПИТАНИЯ</w:t>
      </w:r>
    </w:p>
    <w:p w:rsidR="00AD0BBD" w:rsidRPr="00EC0981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Цель -</w:t>
      </w:r>
      <w:r w:rsidRPr="00EC0981">
        <w:rPr>
          <w:b/>
          <w:sz w:val="28"/>
          <w:szCs w:val="28"/>
        </w:rPr>
        <w:t xml:space="preserve"> </w:t>
      </w:r>
      <w:r w:rsidRPr="00EC0981">
        <w:rPr>
          <w:sz w:val="28"/>
          <w:szCs w:val="28"/>
        </w:rPr>
        <w:t>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AD0BBD" w:rsidRPr="00EC0981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Ценность - Семья, дружба, человек и сотрудничество.</w:t>
      </w:r>
    </w:p>
    <w:p w:rsidR="00AD0BBD" w:rsidRPr="00EC0981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>Содержание:</w:t>
      </w:r>
    </w:p>
    <w:p w:rsidR="00AD0BBD" w:rsidRPr="00EC0981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AD0BBD" w:rsidRPr="000754A0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Задачи:</w:t>
      </w:r>
    </w:p>
    <w:p w:rsidR="00AD0BBD" w:rsidRPr="00EC0981" w:rsidRDefault="00AD0BBD" w:rsidP="006C1452">
      <w:pPr>
        <w:pStyle w:val="10"/>
        <w:numPr>
          <w:ilvl w:val="0"/>
          <w:numId w:val="89"/>
        </w:numPr>
        <w:shd w:val="clear" w:color="auto" w:fill="auto"/>
        <w:spacing w:before="0" w:line="240" w:lineRule="auto"/>
        <w:ind w:left="709" w:right="20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Формировать элементарные представления о себе, воспитывать внимательное отношение и любовь к родителям и близким людям.</w:t>
      </w:r>
    </w:p>
    <w:p w:rsidR="00AD0BBD" w:rsidRPr="000754A0" w:rsidRDefault="00AD0BB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Формы работы:</w:t>
      </w:r>
    </w:p>
    <w:p w:rsidR="00AD0BBD" w:rsidRPr="00EC0981" w:rsidRDefault="009E4DE2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Проекты с родителями «Краски осени», </w:t>
      </w:r>
      <w:r w:rsidR="00A33112">
        <w:rPr>
          <w:sz w:val="28"/>
          <w:szCs w:val="28"/>
        </w:rPr>
        <w:t xml:space="preserve">«Осенние фантазии»,  </w:t>
      </w:r>
      <w:r>
        <w:rPr>
          <w:sz w:val="28"/>
          <w:szCs w:val="28"/>
        </w:rPr>
        <w:t xml:space="preserve">«Мастерская Деда Мороза», «Пасхальное чудо». </w:t>
      </w:r>
      <w:r w:rsidR="00383C5A" w:rsidRPr="00383C5A">
        <w:rPr>
          <w:sz w:val="28"/>
          <w:szCs w:val="28"/>
        </w:rPr>
        <w:t>П</w:t>
      </w:r>
      <w:r w:rsidR="00383C5A" w:rsidRPr="00383C5A">
        <w:rPr>
          <w:rStyle w:val="af5"/>
          <w:b w:val="0"/>
          <w:color w:val="111111"/>
          <w:sz w:val="28"/>
          <w:szCs w:val="28"/>
          <w:bdr w:val="none" w:sz="0" w:space="0" w:color="auto" w:frame="1"/>
        </w:rPr>
        <w:t>роект</w:t>
      </w:r>
      <w:r w:rsidR="00383C5A">
        <w:rPr>
          <w:rStyle w:val="af5"/>
          <w:b w:val="0"/>
          <w:color w:val="111111"/>
          <w:sz w:val="28"/>
          <w:szCs w:val="28"/>
          <w:bdr w:val="none" w:sz="0" w:space="0" w:color="auto" w:frame="1"/>
        </w:rPr>
        <w:t xml:space="preserve"> с детьми </w:t>
      </w:r>
      <w:r w:rsidR="00383C5A" w:rsidRPr="00383C5A">
        <w:rPr>
          <w:rStyle w:val="af5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383C5A" w:rsidRPr="00383C5A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383C5A" w:rsidRPr="00383C5A">
        <w:rPr>
          <w:rStyle w:val="af5"/>
          <w:b w:val="0"/>
          <w:iCs/>
          <w:color w:val="111111"/>
          <w:sz w:val="28"/>
          <w:szCs w:val="28"/>
          <w:bdr w:val="none" w:sz="0" w:space="0" w:color="auto" w:frame="1"/>
        </w:rPr>
        <w:t>Давайте дружить</w:t>
      </w:r>
      <w:r w:rsidR="00383C5A" w:rsidRPr="00383C5A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383C5A" w:rsidRPr="00383C5A">
        <w:rPr>
          <w:sz w:val="28"/>
          <w:szCs w:val="28"/>
        </w:rPr>
        <w:t>.</w:t>
      </w:r>
      <w:r w:rsidR="00383C5A" w:rsidRPr="00383C5A">
        <w:rPr>
          <w:b/>
          <w:sz w:val="28"/>
          <w:szCs w:val="28"/>
        </w:rPr>
        <w:t xml:space="preserve"> </w:t>
      </w:r>
      <w:r w:rsidR="00AD0BBD" w:rsidRPr="00EC0981">
        <w:rPr>
          <w:sz w:val="28"/>
          <w:szCs w:val="28"/>
        </w:rPr>
        <w:t xml:space="preserve">Чтение, обыгрывание текста с помощью игрушек, картинок, персонажей настольного или кукольного театра. Рассматривание иллюстраций. Беседа, чтение х\л, Речевое стимулирование (речевые игры и упражнения, игры-инсценировки, рассматривание сюжетных картин).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ПОЗНАВАТЕЛЬНОЕ НАПРАВЛЕНИЕ ВОСПИТАНИЯ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Цель - Формирование ценности познания.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sz w:val="28"/>
          <w:szCs w:val="28"/>
        </w:rPr>
      </w:pPr>
      <w:r w:rsidRPr="00EC0981">
        <w:rPr>
          <w:sz w:val="28"/>
          <w:szCs w:val="28"/>
        </w:rPr>
        <w:t>Ценности -  Познание.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>Содержание: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Задачи: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1) формирование у детей интереса к книге;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2) ознакомление ребенка с природой родного края (совместное со взрослым наблюдение за природными явлениями и растениями своего региона).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Формы работы: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Чтение</w:t>
      </w:r>
      <w:r w:rsidR="00964E10">
        <w:rPr>
          <w:sz w:val="28"/>
          <w:szCs w:val="28"/>
        </w:rPr>
        <w:t xml:space="preserve"> х/л</w:t>
      </w:r>
      <w:r w:rsidRPr="00EC0981">
        <w:rPr>
          <w:sz w:val="28"/>
          <w:szCs w:val="28"/>
        </w:rPr>
        <w:t>, обыгрывание текста с помощью игрушек, картинок, персонажей настольного или кукольного театра. Рассматривание иллюстраций. Объяснения, рассказы, беседы, творческая и предметная деят</w:t>
      </w:r>
      <w:r w:rsidR="00EC0981">
        <w:rPr>
          <w:sz w:val="28"/>
          <w:szCs w:val="28"/>
        </w:rPr>
        <w:t>ельнос</w:t>
      </w:r>
      <w:r w:rsidRPr="00EC0981">
        <w:rPr>
          <w:sz w:val="28"/>
          <w:szCs w:val="28"/>
        </w:rPr>
        <w:t xml:space="preserve">ть. Игры подвижные, хороводные, чтение сюжетно-ролевые, </w:t>
      </w:r>
      <w:r w:rsidRPr="00EC0981">
        <w:rPr>
          <w:sz w:val="28"/>
          <w:szCs w:val="28"/>
        </w:rPr>
        <w:lastRenderedPageBreak/>
        <w:t>дидактические игры, подвижные, народны</w:t>
      </w:r>
      <w:r w:rsidR="009E4DE2">
        <w:rPr>
          <w:sz w:val="28"/>
          <w:szCs w:val="28"/>
        </w:rPr>
        <w:t xml:space="preserve">е игры, настольно-печатные игры, </w:t>
      </w:r>
      <w:r w:rsidRPr="00EC0981">
        <w:rPr>
          <w:sz w:val="28"/>
          <w:szCs w:val="28"/>
        </w:rPr>
        <w:t xml:space="preserve"> беседы и рассказы, использование фольклора, театрализация</w:t>
      </w:r>
      <w:r w:rsidR="009E4DE2">
        <w:rPr>
          <w:sz w:val="28"/>
          <w:szCs w:val="28"/>
        </w:rPr>
        <w:t xml:space="preserve">. </w:t>
      </w:r>
      <w:r w:rsidRPr="00EC0981">
        <w:rPr>
          <w:sz w:val="28"/>
          <w:szCs w:val="28"/>
        </w:rPr>
        <w:t xml:space="preserve"> Продуктивная деятельность</w:t>
      </w:r>
      <w:r w:rsidR="009E4DE2">
        <w:rPr>
          <w:sz w:val="28"/>
          <w:szCs w:val="28"/>
        </w:rPr>
        <w:t>,</w:t>
      </w:r>
      <w:r w:rsidRPr="00EC0981">
        <w:rPr>
          <w:sz w:val="28"/>
          <w:szCs w:val="28"/>
        </w:rPr>
        <w:t xml:space="preserve"> целевые прогулки, экскурсии, слушание музыкальных произведений, рассматривание иллюстраций, картин.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ФИЗИЧЕСКОЕ И ОЗДОРОВИТЕЛЬНОЕ НАПРАВЛЕНИЕ ВОСПИТАНИЯ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Цель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Ценность - Жизнь и здоровье.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 xml:space="preserve">Содержание: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Задачи: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1) Формирование желания заниматься физической культурой, участвовать в подвижных играх.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Формы работы: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 xml:space="preserve">Игровые ситуации, чтение, рассматривание сюжетных картинок, рассказ, утренняя гимнастика, </w:t>
      </w:r>
      <w:r w:rsidR="005F7322">
        <w:rPr>
          <w:sz w:val="28"/>
          <w:szCs w:val="28"/>
        </w:rPr>
        <w:t xml:space="preserve">гимнастика после сна, </w:t>
      </w:r>
      <w:proofErr w:type="spellStart"/>
      <w:r w:rsidRPr="00EC0981">
        <w:rPr>
          <w:sz w:val="28"/>
          <w:szCs w:val="28"/>
        </w:rPr>
        <w:t>физминутки</w:t>
      </w:r>
      <w:proofErr w:type="spellEnd"/>
      <w:r w:rsidR="005F7322">
        <w:rPr>
          <w:sz w:val="28"/>
          <w:szCs w:val="28"/>
        </w:rPr>
        <w:t xml:space="preserve">, подвижные игры с правилами, физические упражнения, </w:t>
      </w:r>
      <w:r w:rsidRPr="00EC0981">
        <w:rPr>
          <w:sz w:val="28"/>
          <w:szCs w:val="28"/>
        </w:rPr>
        <w:t xml:space="preserve"> досуги, прогулки.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ТРУДОВОЕ НАПРАВЛЕНИЕ ВОСПИТАНИЯ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Цель - Формирование ценностного отношения детей к труду, трудолюбию и приобщение ребёнка к труду.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sz w:val="28"/>
          <w:szCs w:val="28"/>
        </w:rPr>
      </w:pPr>
      <w:r w:rsidRPr="00EC0981">
        <w:rPr>
          <w:sz w:val="28"/>
          <w:szCs w:val="28"/>
        </w:rPr>
        <w:t>Ценности – Труд.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 xml:space="preserve">Содержание: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Задачи: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 xml:space="preserve">1) знакомство с профессиями родителей.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2) формирование позитивных установок к труду взрослых разных профессий города и края.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Формы работы: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Объяснение, беседы, игровая деятельность, п</w:t>
      </w:r>
      <w:r w:rsidR="005F7322">
        <w:rPr>
          <w:sz w:val="28"/>
          <w:szCs w:val="28"/>
        </w:rPr>
        <w:t>рямой показ, показ инсценировок, дидактические игры по трудовому воспитанию, стихотворения для использования во время режимных моментов, связанных с самообслуживанием детей.  Поручения: простые и сложные.</w:t>
      </w:r>
      <w:r w:rsidRPr="00EC0981">
        <w:rPr>
          <w:sz w:val="28"/>
          <w:szCs w:val="28"/>
        </w:rPr>
        <w:t xml:space="preserve">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ЭСТЕТИЧЕСКОЕ НАПРАВЛЕНИЕ ВОСПИТАНИЯ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lastRenderedPageBreak/>
        <w:t>Цель - Способствовать становлению у ребёнка ценностного отношения к красоте.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Ценности - Культура, красота.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 xml:space="preserve">Содержание: 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Задачи: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1) Формирование эстетического отношения к окружающему миру края и города.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 xml:space="preserve"> 2) Формирование элементарных представлений о видах искусства края и города.</w:t>
      </w:r>
    </w:p>
    <w:p w:rsidR="001E24FF" w:rsidRPr="000754A0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Формы работы: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Знакомство с книгой и правилами обращения с ней, рассматривание книг, иллюстраций, картин. Знакомство с народной игрушкой, игрушкой – забавой, показ кукольного театра, организация выставок. Игровое экспериментирование со зв</w:t>
      </w:r>
      <w:r w:rsidR="006D1943">
        <w:rPr>
          <w:sz w:val="28"/>
          <w:szCs w:val="28"/>
        </w:rPr>
        <w:t>уками, музыкальные пальчиковые,</w:t>
      </w:r>
      <w:r w:rsidRPr="00EC0981">
        <w:rPr>
          <w:sz w:val="28"/>
          <w:szCs w:val="28"/>
        </w:rPr>
        <w:t xml:space="preserve"> музыкальные сказки, музыкально</w:t>
      </w:r>
      <w:r w:rsidR="006D1943">
        <w:rPr>
          <w:sz w:val="28"/>
          <w:szCs w:val="28"/>
        </w:rPr>
        <w:t xml:space="preserve"> </w:t>
      </w:r>
      <w:r w:rsidRPr="00EC0981">
        <w:rPr>
          <w:sz w:val="28"/>
          <w:szCs w:val="28"/>
        </w:rPr>
        <w:t>двигательные игры-импровизации. Рассматривание эстетически привлекательных объектов природы, быта, произведений искусства. Игры народов, традиционные праздники (Масленица, и др.) обучение игре на музыкальном инструменте тематические праздники и развлечения; наблюдение, посещение концертов.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/>
        <w:rPr>
          <w:b/>
          <w:sz w:val="28"/>
          <w:szCs w:val="28"/>
        </w:rPr>
      </w:pPr>
      <w:r w:rsidRPr="00EC0981">
        <w:rPr>
          <w:b/>
          <w:sz w:val="28"/>
          <w:szCs w:val="28"/>
        </w:rPr>
        <w:t>ДУХОВНО-НРАВСТВЕННОЕ НАПРАВЛЕНИЕ ВОСПИТАНИЯ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Цель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1E24FF" w:rsidRPr="00EC0981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Ценности - Жизнь, милосердие, добро.</w:t>
      </w:r>
    </w:p>
    <w:p w:rsidR="00EC0981" w:rsidRPr="00EC0981" w:rsidRDefault="00EC0981" w:rsidP="006C1452">
      <w:pPr>
        <w:pStyle w:val="10"/>
        <w:shd w:val="clear" w:color="auto" w:fill="auto"/>
        <w:spacing w:before="0" w:line="240" w:lineRule="auto"/>
        <w:ind w:right="20" w:firstLine="709"/>
        <w:jc w:val="left"/>
        <w:rPr>
          <w:i/>
          <w:sz w:val="28"/>
          <w:szCs w:val="28"/>
        </w:rPr>
      </w:pPr>
      <w:r w:rsidRPr="00EC0981">
        <w:rPr>
          <w:i/>
          <w:sz w:val="28"/>
          <w:szCs w:val="28"/>
        </w:rPr>
        <w:t xml:space="preserve">Содержание: </w:t>
      </w:r>
    </w:p>
    <w:p w:rsidR="001E24FF" w:rsidRDefault="001E24FF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EC0981">
        <w:rPr>
          <w:sz w:val="28"/>
          <w:szCs w:val="28"/>
        </w:rPr>
        <w:t>Духовно-нравственное воспитание направлено на развитие ценностно</w:t>
      </w:r>
      <w:r w:rsidR="00AD562D">
        <w:rPr>
          <w:sz w:val="28"/>
          <w:szCs w:val="28"/>
        </w:rPr>
        <w:t xml:space="preserve"> </w:t>
      </w:r>
      <w:r w:rsidRPr="00EC0981">
        <w:rPr>
          <w:sz w:val="28"/>
          <w:szCs w:val="28"/>
        </w:rPr>
        <w:t>- смысловой сферы дошкольников на основе тво</w:t>
      </w:r>
      <w:r w:rsidR="00574A97">
        <w:rPr>
          <w:sz w:val="28"/>
          <w:szCs w:val="28"/>
        </w:rPr>
        <w:t>рческого взаимодействия в детско</w:t>
      </w:r>
      <w:r w:rsidRPr="00EC0981">
        <w:rPr>
          <w:sz w:val="28"/>
          <w:szCs w:val="28"/>
        </w:rPr>
        <w:t xml:space="preserve">- взрослой общности, содержанием которого является освоение социокультурного опыта в его </w:t>
      </w:r>
      <w:r w:rsidR="00CE3385" w:rsidRPr="00EC0981">
        <w:rPr>
          <w:sz w:val="28"/>
          <w:szCs w:val="28"/>
        </w:rPr>
        <w:t>культурно историческом</w:t>
      </w:r>
      <w:r w:rsidRPr="00EC0981">
        <w:rPr>
          <w:sz w:val="28"/>
          <w:szCs w:val="28"/>
        </w:rPr>
        <w:t xml:space="preserve"> и личностном аспектах.</w:t>
      </w:r>
    </w:p>
    <w:p w:rsidR="00AD562D" w:rsidRDefault="00AD562D" w:rsidP="006C1452">
      <w:pPr>
        <w:pStyle w:val="10"/>
        <w:shd w:val="clear" w:color="auto" w:fill="auto"/>
        <w:spacing w:before="0" w:line="240" w:lineRule="auto"/>
        <w:ind w:right="20" w:firstLine="709"/>
        <w:jc w:val="both"/>
        <w:rPr>
          <w:i/>
          <w:sz w:val="28"/>
          <w:szCs w:val="28"/>
        </w:rPr>
      </w:pPr>
      <w:r w:rsidRPr="000754A0">
        <w:rPr>
          <w:i/>
          <w:sz w:val="28"/>
          <w:szCs w:val="28"/>
        </w:rPr>
        <w:t>Форма работы:</w:t>
      </w:r>
    </w:p>
    <w:p w:rsidR="000863B6" w:rsidRPr="000754A0" w:rsidRDefault="000863B6" w:rsidP="004768A5">
      <w:pPr>
        <w:pStyle w:val="10"/>
        <w:shd w:val="clear" w:color="auto" w:fill="auto"/>
        <w:spacing w:before="0" w:after="240" w:line="240" w:lineRule="auto"/>
        <w:ind w:right="20" w:firstLine="709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Беседы на основе поступков сказочных литературных героев после прочтения произведений, театрализованных представлений. Использовала такие сказки, как «Кот, петух и лиса», «Два жадных медвежонка», «Лиса и журавль»; литературные произведения: Л. Воронкова «Маша-растеряша», В. </w:t>
      </w:r>
      <w:r>
        <w:rPr>
          <w:color w:val="000000"/>
          <w:sz w:val="28"/>
          <w:szCs w:val="28"/>
          <w:shd w:val="clear" w:color="auto" w:fill="FFFFFF"/>
        </w:rPr>
        <w:lastRenderedPageBreak/>
        <w:t>Маяковский «Что такое хорошо и что такое плохо?»</w:t>
      </w:r>
      <w:r w:rsidR="00574A97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863B6">
        <w:rPr>
          <w:iCs/>
          <w:color w:val="000000"/>
          <w:sz w:val="28"/>
          <w:szCs w:val="28"/>
          <w:shd w:val="clear" w:color="auto" w:fill="FFFFFF"/>
        </w:rPr>
        <w:t>Сюжетные игры</w:t>
      </w:r>
      <w:r>
        <w:rPr>
          <w:i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863B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«магазин», «больница», «парикмахерская», «строитель», «семья</w:t>
      </w:r>
      <w:r w:rsidR="00574A97">
        <w:rPr>
          <w:color w:val="000000"/>
          <w:sz w:val="28"/>
          <w:szCs w:val="28"/>
          <w:shd w:val="clear" w:color="auto" w:fill="FFFFFF"/>
        </w:rPr>
        <w:t>».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74A97">
        <w:rPr>
          <w:iCs/>
          <w:color w:val="000000"/>
          <w:sz w:val="28"/>
          <w:szCs w:val="28"/>
          <w:shd w:val="clear" w:color="auto" w:fill="FFFFFF"/>
        </w:rPr>
        <w:t>Д</w:t>
      </w:r>
      <w:r w:rsidRPr="000863B6">
        <w:rPr>
          <w:iCs/>
          <w:color w:val="000000"/>
          <w:sz w:val="28"/>
          <w:szCs w:val="28"/>
          <w:shd w:val="clear" w:color="auto" w:fill="FFFFFF"/>
        </w:rPr>
        <w:t>идактические игры</w:t>
      </w:r>
      <w:r w:rsidRPr="000863B6">
        <w:rPr>
          <w:color w:val="000000"/>
          <w:sz w:val="28"/>
          <w:szCs w:val="28"/>
          <w:shd w:val="clear" w:color="auto" w:fill="FFFFFF"/>
        </w:rPr>
        <w:t> («Я и мое поведение», «Наши чувства и эмоции» и др.) </w:t>
      </w:r>
    </w:p>
    <w:p w:rsidR="00C84FD9" w:rsidRPr="006846A4" w:rsidRDefault="005765A5" w:rsidP="006C1452">
      <w:pPr>
        <w:pStyle w:val="10"/>
        <w:shd w:val="clear" w:color="auto" w:fill="auto"/>
        <w:tabs>
          <w:tab w:val="left" w:pos="1555"/>
        </w:tabs>
        <w:spacing w:before="0" w:after="16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2.12</w:t>
      </w:r>
      <w:r w:rsidR="003E4C7D" w:rsidRPr="006846A4">
        <w:rPr>
          <w:b/>
          <w:sz w:val="28"/>
          <w:szCs w:val="28"/>
          <w:u w:val="single"/>
        </w:rPr>
        <w:t xml:space="preserve">. </w:t>
      </w:r>
      <w:r w:rsidR="00C84FD9" w:rsidRPr="006846A4">
        <w:rPr>
          <w:b/>
          <w:sz w:val="28"/>
          <w:szCs w:val="28"/>
          <w:u w:val="single"/>
        </w:rPr>
        <w:t>Задачи воспит</w:t>
      </w:r>
      <w:r w:rsidR="00BF4839" w:rsidRPr="006846A4">
        <w:rPr>
          <w:b/>
          <w:sz w:val="28"/>
          <w:szCs w:val="28"/>
          <w:u w:val="single"/>
        </w:rPr>
        <w:t>ания в образовательных областях</w:t>
      </w:r>
    </w:p>
    <w:p w:rsidR="006846A4" w:rsidRPr="006846A4" w:rsidRDefault="006846A4" w:rsidP="006C1452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46A4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</w:t>
      </w:r>
    </w:p>
    <w:p w:rsidR="006846A4" w:rsidRDefault="006846A4" w:rsidP="006C1452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846A4">
        <w:rPr>
          <w:rFonts w:ascii="Times New Roman" w:eastAsia="Times New Roman" w:hAnsi="Times New Roman" w:cs="Times New Roman"/>
          <w:sz w:val="28"/>
          <w:szCs w:val="26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6846A4" w:rsidRPr="00A161AF" w:rsidRDefault="006846A4" w:rsidP="006C145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6846A4" w:rsidRPr="00A161AF" w:rsidRDefault="006846A4" w:rsidP="006C145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6846A4" w:rsidRPr="00A161AF" w:rsidRDefault="006846A4" w:rsidP="006C145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6846A4" w:rsidRPr="00A161AF" w:rsidRDefault="006846A4" w:rsidP="006C145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6846A4" w:rsidRPr="00A161AF" w:rsidRDefault="006846A4" w:rsidP="006C145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6846A4" w:rsidRPr="00A161AF" w:rsidRDefault="006846A4" w:rsidP="006C1452">
      <w:pPr>
        <w:tabs>
          <w:tab w:val="left" w:pos="102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Решение задач воспитания в рамках образовательной области </w:t>
      </w:r>
      <w:r w:rsidRPr="00A161AF">
        <w:rPr>
          <w:rFonts w:ascii="Times New Roman" w:eastAsia="Times New Roman" w:hAnsi="Times New Roman" w:cs="Times New Roman"/>
          <w:sz w:val="28"/>
          <w:szCs w:val="26"/>
          <w:u w:val="single"/>
          <w:lang w:eastAsia="ru-RU"/>
        </w:rPr>
        <w:t>«Социально- коммуникативное развитие»</w:t>
      </w: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:rsidR="006846A4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любви к своей семье, своему населенному пункту, родному краю, своей стране;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6846A4" w:rsidRPr="00A161AF" w:rsidRDefault="006846A4" w:rsidP="006C1452">
      <w:pPr>
        <w:pStyle w:val="a8"/>
        <w:numPr>
          <w:ilvl w:val="0"/>
          <w:numId w:val="61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формирование способности бережно и уважительно относиться к результатам своего труда и труда других людей.</w:t>
      </w:r>
    </w:p>
    <w:p w:rsidR="006846A4" w:rsidRPr="00A161AF" w:rsidRDefault="006846A4" w:rsidP="006C1452">
      <w:pPr>
        <w:tabs>
          <w:tab w:val="left" w:pos="102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Решение задач воспитания в рамках образовательной области </w:t>
      </w:r>
      <w:r w:rsidRPr="00A161AF">
        <w:rPr>
          <w:rFonts w:ascii="Times New Roman" w:eastAsia="Times New Roman" w:hAnsi="Times New Roman" w:cs="Times New Roman"/>
          <w:sz w:val="28"/>
          <w:szCs w:val="26"/>
          <w:u w:val="single"/>
          <w:lang w:eastAsia="ru-RU"/>
        </w:rPr>
        <w:t>«Познавательное развитие»</w:t>
      </w: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направлено на приобщение детей к ценностям «Человек», «Семья», «Познание», «Родина» и «Природа», что предполагает:</w:t>
      </w:r>
    </w:p>
    <w:p w:rsidR="006846A4" w:rsidRPr="00A161AF" w:rsidRDefault="006846A4" w:rsidP="006C1452">
      <w:pPr>
        <w:pStyle w:val="a8"/>
        <w:numPr>
          <w:ilvl w:val="0"/>
          <w:numId w:val="7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6846A4" w:rsidRPr="00A161AF" w:rsidRDefault="006846A4" w:rsidP="006C1452">
      <w:pPr>
        <w:pStyle w:val="a8"/>
        <w:numPr>
          <w:ilvl w:val="0"/>
          <w:numId w:val="7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6846A4" w:rsidRPr="00A161AF" w:rsidRDefault="006846A4" w:rsidP="006C1452">
      <w:pPr>
        <w:pStyle w:val="a8"/>
        <w:numPr>
          <w:ilvl w:val="0"/>
          <w:numId w:val="7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6846A4" w:rsidRPr="00A161AF" w:rsidRDefault="006846A4" w:rsidP="006C1452">
      <w:pPr>
        <w:pStyle w:val="a8"/>
        <w:numPr>
          <w:ilvl w:val="0"/>
          <w:numId w:val="7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6846A4" w:rsidRPr="00A161AF" w:rsidRDefault="006846A4" w:rsidP="006C1452">
      <w:pPr>
        <w:pStyle w:val="a8"/>
        <w:numPr>
          <w:ilvl w:val="0"/>
          <w:numId w:val="77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6846A4" w:rsidRPr="00A161AF" w:rsidRDefault="006846A4" w:rsidP="006C1452">
      <w:pPr>
        <w:tabs>
          <w:tab w:val="left" w:pos="102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Решение задач воспитания в рамках образовательной области </w:t>
      </w:r>
      <w:r w:rsidRPr="00A161AF">
        <w:rPr>
          <w:rFonts w:ascii="Times New Roman" w:eastAsia="Times New Roman" w:hAnsi="Times New Roman" w:cs="Times New Roman"/>
          <w:sz w:val="28"/>
          <w:szCs w:val="26"/>
          <w:u w:val="single"/>
          <w:lang w:eastAsia="ru-RU"/>
        </w:rPr>
        <w:t>«Речевое развитие»</w:t>
      </w: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направлено на приобщение детей к ценностям «Культура», «Красота», что предполагает:</w:t>
      </w:r>
    </w:p>
    <w:p w:rsidR="006846A4" w:rsidRPr="00A161AF" w:rsidRDefault="006846A4" w:rsidP="006C1452">
      <w:pPr>
        <w:pStyle w:val="a8"/>
        <w:numPr>
          <w:ilvl w:val="0"/>
          <w:numId w:val="78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6846A4" w:rsidRPr="00A161AF" w:rsidRDefault="006846A4" w:rsidP="006C1452">
      <w:pPr>
        <w:pStyle w:val="a8"/>
        <w:numPr>
          <w:ilvl w:val="0"/>
          <w:numId w:val="78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6846A4" w:rsidRPr="00A161AF" w:rsidRDefault="006846A4" w:rsidP="006C1452">
      <w:pPr>
        <w:tabs>
          <w:tab w:val="left" w:pos="102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Решение задач воспитания в рамках образовательной области </w:t>
      </w:r>
      <w:r w:rsidRPr="00A161AF">
        <w:rPr>
          <w:rFonts w:ascii="Times New Roman" w:eastAsia="Times New Roman" w:hAnsi="Times New Roman" w:cs="Times New Roman"/>
          <w:sz w:val="28"/>
          <w:szCs w:val="26"/>
          <w:u w:val="single"/>
          <w:lang w:eastAsia="ru-RU"/>
        </w:rPr>
        <w:t>«Художественно-эстетическое развитие»</w:t>
      </w: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направлено на приобщение детей к ценностям «Красота», «Культура», «Человек», «Природа», что предполагает:</w:t>
      </w:r>
    </w:p>
    <w:p w:rsidR="006846A4" w:rsidRPr="00A161AF" w:rsidRDefault="006846A4" w:rsidP="006C1452">
      <w:pPr>
        <w:pStyle w:val="a8"/>
        <w:numPr>
          <w:ilvl w:val="0"/>
          <w:numId w:val="7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6846A4" w:rsidRPr="00A161AF" w:rsidRDefault="006846A4" w:rsidP="006C1452">
      <w:pPr>
        <w:pStyle w:val="a8"/>
        <w:numPr>
          <w:ilvl w:val="0"/>
          <w:numId w:val="7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6846A4" w:rsidRPr="00A161AF" w:rsidRDefault="006846A4" w:rsidP="006C1452">
      <w:pPr>
        <w:pStyle w:val="a8"/>
        <w:numPr>
          <w:ilvl w:val="0"/>
          <w:numId w:val="7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6846A4" w:rsidRPr="00A161AF" w:rsidRDefault="006846A4" w:rsidP="006C1452">
      <w:pPr>
        <w:pStyle w:val="a8"/>
        <w:numPr>
          <w:ilvl w:val="0"/>
          <w:numId w:val="7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6846A4" w:rsidRPr="00A161AF" w:rsidRDefault="006846A4" w:rsidP="006C1452">
      <w:pPr>
        <w:pStyle w:val="a8"/>
        <w:numPr>
          <w:ilvl w:val="0"/>
          <w:numId w:val="79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6846A4" w:rsidRPr="00A161AF" w:rsidRDefault="006846A4" w:rsidP="006C1452">
      <w:pPr>
        <w:tabs>
          <w:tab w:val="left" w:pos="103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Решение задач воспитания в рамках образовательной области </w:t>
      </w:r>
      <w:r w:rsidRPr="00A161AF">
        <w:rPr>
          <w:rFonts w:ascii="Times New Roman" w:eastAsia="Times New Roman" w:hAnsi="Times New Roman" w:cs="Times New Roman"/>
          <w:sz w:val="28"/>
          <w:szCs w:val="26"/>
          <w:u w:val="single"/>
          <w:lang w:eastAsia="ru-RU"/>
        </w:rPr>
        <w:t>«Физическое развитие»</w:t>
      </w: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направлено на приобщение детей к ценностям «Жизнь», «Здоровье», что предполагает:</w:t>
      </w:r>
    </w:p>
    <w:p w:rsidR="006846A4" w:rsidRPr="00A161AF" w:rsidRDefault="006846A4" w:rsidP="006C1452">
      <w:pPr>
        <w:pStyle w:val="a8"/>
        <w:numPr>
          <w:ilvl w:val="0"/>
          <w:numId w:val="80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формирование у ребёнка </w:t>
      </w:r>
      <w:proofErr w:type="spellStart"/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возрастосообразных</w:t>
      </w:r>
      <w:proofErr w:type="spellEnd"/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представлений о жизни, здоровье и физической культуре;</w:t>
      </w:r>
    </w:p>
    <w:p w:rsidR="006846A4" w:rsidRPr="00A161AF" w:rsidRDefault="006846A4" w:rsidP="006C1452">
      <w:pPr>
        <w:pStyle w:val="a8"/>
        <w:numPr>
          <w:ilvl w:val="0"/>
          <w:numId w:val="80"/>
        </w:numPr>
        <w:spacing w:after="0"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AF22A0" w:rsidRPr="009835B4" w:rsidRDefault="006846A4" w:rsidP="004768A5">
      <w:pPr>
        <w:pStyle w:val="a8"/>
        <w:numPr>
          <w:ilvl w:val="0"/>
          <w:numId w:val="80"/>
        </w:numPr>
        <w:spacing w:line="240" w:lineRule="auto"/>
        <w:ind w:left="709" w:right="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A161AF">
        <w:rPr>
          <w:rFonts w:ascii="Times New Roman" w:eastAsia="Times New Roman" w:hAnsi="Times New Roman" w:cs="Times New Roman"/>
          <w:sz w:val="28"/>
          <w:szCs w:val="26"/>
          <w:lang w:eastAsia="ru-RU"/>
        </w:rPr>
        <w:t>воспитание активности, самостоятельности, уверенности, нравственных и волевых качеств.</w:t>
      </w:r>
    </w:p>
    <w:p w:rsidR="00C84FD9" w:rsidRPr="004B44F8" w:rsidRDefault="005765A5" w:rsidP="004768A5">
      <w:pPr>
        <w:pStyle w:val="10"/>
        <w:shd w:val="clear" w:color="auto" w:fill="auto"/>
        <w:spacing w:before="0" w:after="240" w:line="240" w:lineRule="auto"/>
        <w:ind w:left="20" w:firstLine="70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2.13</w:t>
      </w:r>
      <w:r w:rsidR="003E4C7D" w:rsidRPr="00AD0C46">
        <w:rPr>
          <w:b/>
          <w:sz w:val="28"/>
          <w:szCs w:val="28"/>
        </w:rPr>
        <w:t xml:space="preserve">. </w:t>
      </w:r>
      <w:r w:rsidR="00C84FD9" w:rsidRPr="004B44F8">
        <w:rPr>
          <w:b/>
          <w:sz w:val="28"/>
          <w:szCs w:val="28"/>
          <w:u w:val="single"/>
        </w:rPr>
        <w:t>Формы совместной деятельности в образовательной организации.</w:t>
      </w:r>
    </w:p>
    <w:p w:rsidR="004B44F8" w:rsidRPr="00657ED9" w:rsidRDefault="004B44F8" w:rsidP="006C145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 xml:space="preserve">Одним из важных принципов технологии реализации Программы является совместное с родителями воспитание и развитие дошкольников, вовлечение родителей (законных представителей) в образовательный процесс ДОУ. При этом педагог-воспитатель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 </w:t>
      </w:r>
    </w:p>
    <w:p w:rsidR="004B44F8" w:rsidRPr="002B75C4" w:rsidRDefault="004B44F8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75C4">
        <w:rPr>
          <w:rFonts w:ascii="Times New Roman" w:hAnsi="Times New Roman" w:cs="Times New Roman"/>
          <w:b/>
          <w:bCs/>
          <w:sz w:val="28"/>
          <w:szCs w:val="28"/>
        </w:rPr>
        <w:t>Задачи взаимодействия педагога с семьями воспитанников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Обеспечить все необходимые условия для облегчения периода адаптации детей в ДОУ.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Оказать психолого-педагогическое просвещение родителей в воспитании и развитии детей раннего возраста. Познакомить родителей с особенностями физического, социально-личностного, познавательного и художественного развития детей и адаптации их к условиям ДОО.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Познакомить родителей с особой ролью семьи, близких в социально-личностном развитии дошкольников. Совместно с родителями развивать доброжелательное отношение ребенка ко взрослым и сверстникам, эмоциональную отзывчивость к близким, уверенность в своих силах.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lastRenderedPageBreak/>
        <w:t>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деятельности.</w:t>
      </w:r>
    </w:p>
    <w:p w:rsidR="004B44F8" w:rsidRPr="00657ED9" w:rsidRDefault="004B44F8" w:rsidP="006C1452">
      <w:pPr>
        <w:pStyle w:val="a8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ED9">
        <w:rPr>
          <w:rFonts w:ascii="Times New Roman" w:hAnsi="Times New Roman" w:cs="Times New Roman"/>
          <w:sz w:val="28"/>
          <w:szCs w:val="28"/>
        </w:rPr>
        <w:t>Привлечь родителей к участию в мероприятиях ДОУ и группы, здоровому образу жизни, активному отдыху, совместному труду и спорту.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При поступлении ребенка в группу родители предоставляют педагогу первичные сведения о ребенке посредством индивидуальных бесед (вопросы о характере и привычках ребенка, состояние здоровья, навыках и потребностях в общении, любимых играх). Педагог в свое время знакомит родителей с особенностями детей 3-го года жизни, с особенностями адаптационного периода и факторами, от которых зависит его течение, с группой, условиями пребывания детей в ДОУ; предоставляет возможность посещения прогулок и привлекает внимание родителей к оздоровительным мероприятиям.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Для того чтобы ребенок смог наиболее безболезненно привыкнуть к новым условиям, ему нужно время. Поэтому в первые дни пребывания ребенка в группе проводится знакомство с коллективом, экскурсия по групповой комнате с целью формирования представлений у детей о предметах ближайшего окружения их назначением, интереса к общению со сверстниками и взрослыми. В дальнейшей работе применяются игровые методы взаимодействия с детьми, т.к. в игре ребенку легче устанавливать связь с окружающим миром, социализация при этом происходит естественно, постепенно и успешно, а так же создание положительной атмосферы на режимные процессы. Совместные игры способствуют сближению детей, объединяют их интересной деятельностью и отлично поднимают настроение, помогают педагогу завоевать доверие и расположение детей.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Чтобы проследить характер протекания процесса адаптации воспитанников в ходе режимных моментов, педагог ежедневно заполняет адаптационные листы.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Проводится анкетирование с целью сбора информации специфики семейного воспитания, уровня педагогической культуры родителей, выявление запросов, интересов, пожеланий родителей при поступлении в дошкольное учреждение для дальнейшей совместной с родителями работы и индивидуальной работы с детьми. 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По результатам анкетирования, используя информационно-просветительское направление, оказывается психолого-педагогическая поддержка и просвещение родителей в вопросах адаптации, воспитания и развития детей раннего возраста посредством индивидуальных бесед по </w:t>
      </w:r>
      <w:r w:rsidRPr="00B32308">
        <w:rPr>
          <w:rFonts w:ascii="Times New Roman" w:eastAsia="Calibri" w:hAnsi="Times New Roman" w:cs="Times New Roman"/>
          <w:sz w:val="28"/>
          <w:szCs w:val="28"/>
        </w:rPr>
        <w:lastRenderedPageBreak/>
        <w:t>темам: «Как помочь ребенку привыкнуть к детскому саду», «Режим – главное условие здоровья малышей», «Од</w:t>
      </w:r>
      <w:r>
        <w:rPr>
          <w:rFonts w:ascii="Times New Roman" w:eastAsia="Calibri" w:hAnsi="Times New Roman" w:cs="Times New Roman"/>
          <w:sz w:val="28"/>
          <w:szCs w:val="28"/>
        </w:rPr>
        <w:t>ежда детей в группе и на улице» и т.д.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На информационном стенде «Родительский вестник» и папках-передвижках, используя наглядно-информационное направление, для повышения уровня компетентности родителей (законных представителей) по вопросам адаптации, воспитания и развития детей 3-го года жизни размещаются консультации: «Режим дня», «Особенности адаптационного периода детей раннего возраста в ДОУ», Памятка «Как помочь ребёнку адаптироваться к детскому саду», «Гигиенические требования к одежде ребенка», «Формирование навыков самообслуживания у детей раннего возраста», «Психолого-педагогические особенности развития детей 3-го жизни» и т.д.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В конце второго месяца посещения детей дошкольного учреждения проводится родительское собрание «Приятно познакомится!».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В дальнейшем с помощью ежемесячных информационных бюллетеней родители узнают о планируемых в ДОУ мероприятиях и выбирают наиболее значимые и интересные для себя. Постепенно педагог включает родителей в активное сотрудничество, нацеливает их на совместное развитие ребенка.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Педагогическое образование родителей детей 3-го года жизни ориентировано на развитие активной, компетентной позиции родителя. Выбирая направления педагогического образования, воспитатель ориентируется на потребности родителей группы.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Чтобы поддержать активность, заинтересованность родителей, педагог предлагает такие формы встреч, как: 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- круглые столы, 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- семинары-практикумы, 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- вечера вопросов и ответов,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- творческие мастерские – «мастер-класс», игротеки.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В течение учебного года педагог стремится активно включать родителей в совместную деятельность с их детьми (участие в развлечениях, на утренниках, совместное рисование, творческие конкурсы ДОУ, всероссийские дистанционные конкурсы, фотовыставки), а также привлекает к обновлению предметно-развивающей среды в группе, участию в посадке растений на клумбах, субботнике. 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>В середине года (феврале) проводится второе родительское собрание «Сохранение и укрепление здоровья воспитанников», на которое приглашает старшую медсестру с докладом «Профилактика простудных заболеваний».</w:t>
      </w:r>
    </w:p>
    <w:p w:rsidR="004B44F8" w:rsidRPr="00B3230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2308">
        <w:rPr>
          <w:rFonts w:ascii="Times New Roman" w:eastAsia="Calibri" w:hAnsi="Times New Roman" w:cs="Times New Roman"/>
          <w:sz w:val="28"/>
          <w:szCs w:val="28"/>
        </w:rPr>
        <w:t xml:space="preserve">В конце года (мае) – итоговое родительское собрание «Наши успехи», на котором педагоги подводят итоги за весь учебный год </w:t>
      </w:r>
      <w:proofErr w:type="spellStart"/>
      <w:r w:rsidRPr="00B32308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B32308">
        <w:rPr>
          <w:rFonts w:ascii="Times New Roman" w:eastAsia="Calibri" w:hAnsi="Times New Roman" w:cs="Times New Roman"/>
          <w:sz w:val="28"/>
          <w:szCs w:val="28"/>
        </w:rPr>
        <w:t>-образовательной деятельности с воспитанниками и их семьями.</w:t>
      </w:r>
    </w:p>
    <w:p w:rsidR="004B44F8" w:rsidRDefault="004B44F8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3F14">
        <w:rPr>
          <w:rFonts w:ascii="Times New Roman" w:hAnsi="Times New Roman" w:cs="Times New Roman"/>
          <w:sz w:val="28"/>
          <w:szCs w:val="28"/>
        </w:rPr>
        <w:t xml:space="preserve">Таким образом, в ходе организованной совместной деятельности с родителями педагог стремится развивать их интерес к проявлениям своего ребенка, желание познать свои возможности как родителей, включиться в активное сотрудничество, партнерские отношения </w:t>
      </w:r>
      <w:r>
        <w:rPr>
          <w:rFonts w:ascii="Times New Roman" w:hAnsi="Times New Roman" w:cs="Times New Roman"/>
          <w:sz w:val="28"/>
          <w:szCs w:val="28"/>
        </w:rPr>
        <w:t xml:space="preserve">«педагог – родитель – ребенок» </w:t>
      </w:r>
      <w:r w:rsidRPr="00053F14">
        <w:rPr>
          <w:rFonts w:ascii="Times New Roman" w:hAnsi="Times New Roman" w:cs="Times New Roman"/>
          <w:sz w:val="28"/>
          <w:szCs w:val="28"/>
        </w:rPr>
        <w:t xml:space="preserve">для воспитания и развития детей; </w:t>
      </w:r>
      <w:r w:rsidRPr="00495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49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взаимодействия с </w:t>
      </w:r>
      <w:r w:rsidRPr="00495B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родителями (законными представителями) на 2023-2024 учебный год.</w:t>
      </w:r>
      <w:r w:rsidRPr="00527A5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B44F8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Приложении </w:t>
      </w:r>
      <w:r w:rsidR="00495B51">
        <w:rPr>
          <w:rFonts w:ascii="Times New Roman" w:eastAsia="Calibri" w:hAnsi="Times New Roman" w:cs="Times New Roman"/>
          <w:b/>
          <w:sz w:val="28"/>
          <w:szCs w:val="28"/>
        </w:rPr>
        <w:t>3.</w:t>
      </w:r>
    </w:p>
    <w:p w:rsidR="003D4047" w:rsidRPr="002B75C4" w:rsidRDefault="005765A5" w:rsidP="006C1452">
      <w:pPr>
        <w:pStyle w:val="10"/>
        <w:shd w:val="clear" w:color="auto" w:fill="auto"/>
        <w:tabs>
          <w:tab w:val="left" w:pos="1766"/>
        </w:tabs>
        <w:spacing w:before="0" w:line="240" w:lineRule="auto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2.14.</w:t>
      </w:r>
      <w:r w:rsidR="00C84FD9" w:rsidRPr="002B75C4">
        <w:rPr>
          <w:b/>
          <w:sz w:val="28"/>
          <w:szCs w:val="28"/>
          <w:u w:val="single"/>
        </w:rPr>
        <w:t>Собы</w:t>
      </w:r>
      <w:r w:rsidR="006846A4" w:rsidRPr="002B75C4">
        <w:rPr>
          <w:b/>
          <w:sz w:val="28"/>
          <w:szCs w:val="28"/>
          <w:u w:val="single"/>
        </w:rPr>
        <w:t>тия образовательной организации</w:t>
      </w:r>
    </w:p>
    <w:p w:rsidR="0036329D" w:rsidRPr="0036329D" w:rsidRDefault="0036329D" w:rsidP="006C1452">
      <w:pPr>
        <w:pStyle w:val="10"/>
        <w:shd w:val="clear" w:color="auto" w:fill="auto"/>
        <w:tabs>
          <w:tab w:val="left" w:pos="1766"/>
        </w:tabs>
        <w:spacing w:before="0" w:line="240" w:lineRule="auto"/>
        <w:ind w:left="1440"/>
        <w:jc w:val="left"/>
        <w:rPr>
          <w:b/>
          <w:sz w:val="28"/>
          <w:szCs w:val="28"/>
        </w:rPr>
      </w:pPr>
    </w:p>
    <w:tbl>
      <w:tblPr>
        <w:tblStyle w:val="a7"/>
        <w:tblW w:w="0" w:type="auto"/>
        <w:tblInd w:w="20" w:type="dxa"/>
        <w:tblLook w:val="04A0" w:firstRow="1" w:lastRow="0" w:firstColumn="1" w:lastColumn="0" w:noHBand="0" w:noVBand="1"/>
      </w:tblPr>
      <w:tblGrid>
        <w:gridCol w:w="1860"/>
        <w:gridCol w:w="7442"/>
      </w:tblGrid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Месяц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Наименование события</w:t>
            </w:r>
          </w:p>
        </w:tc>
      </w:tr>
      <w:tr w:rsidR="002B75C4" w:rsidTr="002B75C4">
        <w:trPr>
          <w:trHeight w:val="556"/>
        </w:trPr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Сентябрь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 День знаний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27 День работника дошкольного образования</w:t>
            </w:r>
          </w:p>
        </w:tc>
      </w:tr>
      <w:tr w:rsidR="002B75C4" w:rsidTr="002B75C4">
        <w:trPr>
          <w:trHeight w:val="976"/>
        </w:trPr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Октябрь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shd w:val="clear" w:color="auto" w:fill="FFFFFF"/>
              <w:ind w:left="20" w:right="20" w:firstLine="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169A2">
              <w:rPr>
                <w:rFonts w:ascii="Times New Roman" w:eastAsia="Times New Roman" w:hAnsi="Times New Roman" w:cs="Times New Roman"/>
                <w:sz w:val="24"/>
                <w:szCs w:val="28"/>
              </w:rPr>
              <w:t>1 Международный день пожилых людей</w:t>
            </w:r>
          </w:p>
          <w:p w:rsidR="002B75C4" w:rsidRPr="004169A2" w:rsidRDefault="002B75C4" w:rsidP="006C1452">
            <w:pPr>
              <w:shd w:val="clear" w:color="auto" w:fill="FFFFFF"/>
              <w:ind w:left="20" w:right="20" w:firstLine="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169A2">
              <w:rPr>
                <w:rFonts w:ascii="Times New Roman" w:eastAsia="Times New Roman" w:hAnsi="Times New Roman" w:cs="Times New Roman"/>
                <w:sz w:val="24"/>
                <w:szCs w:val="28"/>
              </w:rPr>
              <w:t>1 Международный день музыки</w:t>
            </w:r>
          </w:p>
          <w:p w:rsidR="002B75C4" w:rsidRPr="004169A2" w:rsidRDefault="002B75C4" w:rsidP="006C1452">
            <w:pPr>
              <w:shd w:val="clear" w:color="auto" w:fill="FFFFFF"/>
              <w:ind w:left="20" w:right="20" w:firstLine="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169A2">
              <w:rPr>
                <w:rFonts w:ascii="Times New Roman" w:eastAsia="Times New Roman" w:hAnsi="Times New Roman" w:cs="Times New Roman"/>
                <w:sz w:val="24"/>
                <w:szCs w:val="28"/>
              </w:rPr>
              <w:t>20 День отца в России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Ноябрь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left="20" w:right="20" w:firstLine="14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4 День народного единства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left="20" w:right="20" w:firstLine="14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18 День рождения Деда Мороза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left="20" w:right="20" w:firstLine="14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24 День матери в России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left="20" w:right="20" w:firstLine="14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30 День Государственного герба Российской Федерации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Декабрь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8 Международный день художника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31 </w:t>
            </w:r>
            <w:r w:rsidRPr="004169A2">
              <w:rPr>
                <w:sz w:val="24"/>
                <w:szCs w:val="28"/>
                <w:lang w:eastAsia="ru-RU"/>
              </w:rPr>
              <w:t>Новый год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Январь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21 Международный день объятий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Февраль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17 Международный день доброты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23 День защитника Отечества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Март 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8 Международный женский день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11-17Масленица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27 Всемирный день театра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Апрель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12 День космонавтики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22 Всемирный день Земли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Май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 Праздник Весны и Труда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9 День Победы советского народа в Великой Отечественной войне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19 День детских общественных организаций России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Июнь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jc w:val="left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 День защиты детей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jc w:val="left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5 Всемирный день окружающей среды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jc w:val="left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12 День России</w:t>
            </w: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Июль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8 День семьи, любви и верности</w:t>
            </w:r>
          </w:p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30 День дружбы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</w:p>
        </w:tc>
      </w:tr>
      <w:tr w:rsidR="002B75C4" w:rsidTr="002B75C4">
        <w:tc>
          <w:tcPr>
            <w:tcW w:w="1860" w:type="dxa"/>
          </w:tcPr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 xml:space="preserve">Август </w:t>
            </w:r>
          </w:p>
        </w:tc>
        <w:tc>
          <w:tcPr>
            <w:tcW w:w="7442" w:type="dxa"/>
          </w:tcPr>
          <w:p w:rsidR="002B75C4" w:rsidRPr="004169A2" w:rsidRDefault="002B75C4" w:rsidP="006C1452">
            <w:pPr>
              <w:pStyle w:val="10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12 День физкультурника</w:t>
            </w:r>
          </w:p>
          <w:p w:rsidR="002B75C4" w:rsidRPr="004169A2" w:rsidRDefault="002B75C4" w:rsidP="006C1452">
            <w:pPr>
              <w:pStyle w:val="10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4169A2">
              <w:rPr>
                <w:sz w:val="24"/>
                <w:szCs w:val="28"/>
              </w:rPr>
              <w:t>22 День Российского флага</w:t>
            </w:r>
          </w:p>
        </w:tc>
      </w:tr>
    </w:tbl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768A5" w:rsidRDefault="004768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C84FD9" w:rsidRPr="003F3651" w:rsidRDefault="005765A5" w:rsidP="006C145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2.15.</w:t>
      </w:r>
      <w:r w:rsidR="00C84FD9" w:rsidRPr="003F3651">
        <w:rPr>
          <w:rFonts w:ascii="Times New Roman" w:hAnsi="Times New Roman" w:cs="Times New Roman"/>
          <w:b/>
          <w:sz w:val="28"/>
          <w:u w:val="single"/>
        </w:rPr>
        <w:t>Совместная деятельно</w:t>
      </w:r>
      <w:r w:rsidR="0036329D" w:rsidRPr="003F3651">
        <w:rPr>
          <w:rFonts w:ascii="Times New Roman" w:hAnsi="Times New Roman" w:cs="Times New Roman"/>
          <w:b/>
          <w:sz w:val="28"/>
          <w:u w:val="single"/>
        </w:rPr>
        <w:t>сть в образовательных ситуациях</w:t>
      </w:r>
    </w:p>
    <w:tbl>
      <w:tblPr>
        <w:tblStyle w:val="310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515"/>
      </w:tblGrid>
      <w:tr w:rsidR="0036329D" w:rsidRPr="00CD3E0A" w:rsidTr="002239AE">
        <w:tc>
          <w:tcPr>
            <w:tcW w:w="2830" w:type="dxa"/>
            <w:gridSpan w:val="2"/>
            <w:vAlign w:val="center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Месяц / </w:t>
            </w:r>
            <w:r w:rsidRPr="00CD3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F75C5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Адаптационный период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Адаптационный период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Игры и игрушки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Петушок и его семья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F75C5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Листопад, листопад, листья желтые летят…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витаминов – овощи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Вкусные дары осени – фрукты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7F75C5" w:rsidRDefault="0036329D" w:rsidP="006C14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75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 гости к доктору Айболиту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F75C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живет в лесу? (знакомство с дикими животными)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птицы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обитатели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7F75C5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Зимушка – зима 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На чем ездят люди? (знакомство с транспортом)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Кто прилетает на кормушку? (знакомство с птицами)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лесу родилась елочка 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сказки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Устроим кукле комнату (знакомство с предметами мебели)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Варим куклам суп (знакомство с предметами посуды)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7F75C5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Части тела (знакомство с частями тела человека)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Айболит и </w:t>
            </w:r>
            <w:proofErr w:type="spellStart"/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(знакомство с правилами личной гигиены)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Папа, мама, я – дружная семья!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7F75C5" w:rsidRDefault="0036329D" w:rsidP="006C145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Части суток (знакомство с временными промежутками суток)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AD5D5E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AD5D5E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Милую мамочку очень я люблю…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Оденем куклу на прогулку (знакомство с предметами одежды)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Добрый доктор Айболит! 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AD5D5E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капель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Тает снежок, оживает лужок…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Волшебный лучок (знакомство со свойствами лука)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AD5D5E" w:rsidRDefault="0036329D" w:rsidP="006C14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D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36329D" w:rsidRPr="00CD3E0A" w:rsidTr="002239AE">
        <w:tc>
          <w:tcPr>
            <w:tcW w:w="704" w:type="dxa"/>
            <w:vMerge w:val="restart"/>
            <w:textDirection w:val="btLr"/>
            <w:vAlign w:val="center"/>
          </w:tcPr>
          <w:p w:rsidR="0036329D" w:rsidRPr="00AD5D5E" w:rsidRDefault="0036329D" w:rsidP="006C1452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Лопнули почки – появились листочки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Аквариумная рыбка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На нашей полянке расцвел одуванчик</w:t>
            </w:r>
          </w:p>
        </w:tc>
      </w:tr>
      <w:tr w:rsidR="0036329D" w:rsidRPr="00CD3E0A" w:rsidTr="002239AE">
        <w:tc>
          <w:tcPr>
            <w:tcW w:w="704" w:type="dxa"/>
            <w:vMerge/>
          </w:tcPr>
          <w:p w:rsidR="0036329D" w:rsidRPr="00AD5D5E" w:rsidRDefault="0036329D" w:rsidP="006C145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36329D" w:rsidRPr="00CD3E0A" w:rsidRDefault="0036329D" w:rsidP="006C145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6515" w:type="dxa"/>
          </w:tcPr>
          <w:p w:rsidR="0036329D" w:rsidRPr="00CD3E0A" w:rsidRDefault="0036329D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E0A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</w:tc>
      </w:tr>
    </w:tbl>
    <w:p w:rsidR="00EA786D" w:rsidRDefault="00EA786D" w:rsidP="006C1452">
      <w:pPr>
        <w:pStyle w:val="10"/>
        <w:shd w:val="clear" w:color="auto" w:fill="auto"/>
        <w:spacing w:before="0" w:line="240" w:lineRule="auto"/>
        <w:ind w:left="20" w:right="20" w:firstLine="700"/>
        <w:jc w:val="both"/>
        <w:rPr>
          <w:color w:val="0070C0"/>
          <w:sz w:val="28"/>
          <w:szCs w:val="28"/>
        </w:rPr>
        <w:sectPr w:rsidR="00EA786D" w:rsidSect="00C42F2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A786D" w:rsidRDefault="005765A5" w:rsidP="006C1452">
      <w:pPr>
        <w:pStyle w:val="10"/>
        <w:shd w:val="clear" w:color="auto" w:fill="auto"/>
        <w:spacing w:before="0" w:line="240" w:lineRule="auto"/>
        <w:ind w:left="20" w:right="20" w:firstLine="700"/>
        <w:rPr>
          <w:b/>
          <w:sz w:val="28"/>
          <w:szCs w:val="28"/>
          <w:u w:val="single"/>
        </w:rPr>
        <w:sectPr w:rsidR="00EA786D" w:rsidSect="00EA786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b/>
          <w:sz w:val="28"/>
          <w:szCs w:val="28"/>
          <w:u w:val="single"/>
        </w:rPr>
        <w:lastRenderedPageBreak/>
        <w:t xml:space="preserve">2.16. </w:t>
      </w:r>
      <w:r w:rsidR="00C84FD9" w:rsidRPr="00B94AFE">
        <w:rPr>
          <w:b/>
          <w:sz w:val="28"/>
          <w:szCs w:val="28"/>
          <w:u w:val="single"/>
        </w:rPr>
        <w:t>Организация п</w:t>
      </w:r>
      <w:r w:rsidR="00C31965" w:rsidRPr="00B94AFE">
        <w:rPr>
          <w:b/>
          <w:sz w:val="28"/>
          <w:szCs w:val="28"/>
          <w:u w:val="single"/>
        </w:rPr>
        <w:t>редметно-пространственной среды</w:t>
      </w:r>
    </w:p>
    <w:p w:rsidR="002C239B" w:rsidRDefault="002C239B" w:rsidP="006C1452">
      <w:pPr>
        <w:pStyle w:val="10"/>
        <w:shd w:val="clear" w:color="auto" w:fill="auto"/>
        <w:spacing w:before="0" w:line="240" w:lineRule="auto"/>
        <w:ind w:left="20" w:right="20" w:firstLine="700"/>
        <w:rPr>
          <w:b/>
          <w:sz w:val="28"/>
          <w:szCs w:val="28"/>
          <w:u w:val="single"/>
        </w:rPr>
      </w:pPr>
    </w:p>
    <w:tbl>
      <w:tblPr>
        <w:tblStyle w:val="9"/>
        <w:tblW w:w="0" w:type="auto"/>
        <w:tblInd w:w="20" w:type="dxa"/>
        <w:tblLook w:val="04A0" w:firstRow="1" w:lastRow="0" w:firstColumn="1" w:lastColumn="0" w:noHBand="0" w:noVBand="1"/>
      </w:tblPr>
      <w:tblGrid>
        <w:gridCol w:w="3349"/>
        <w:gridCol w:w="5564"/>
      </w:tblGrid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Центр развития</w:t>
            </w:r>
          </w:p>
        </w:tc>
        <w:tc>
          <w:tcPr>
            <w:tcW w:w="5564" w:type="dxa"/>
          </w:tcPr>
          <w:p w:rsidR="00CE3385" w:rsidRPr="00CE3385" w:rsidRDefault="00CE3385" w:rsidP="006C1452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Оборудование и материалы, которые представлены в группе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Центр здоровья и спорта</w:t>
            </w:r>
          </w:p>
        </w:tc>
        <w:tc>
          <w:tcPr>
            <w:tcW w:w="5564" w:type="dxa"/>
          </w:tcPr>
          <w:p w:rsidR="00CE3385" w:rsidRPr="00CE3385" w:rsidRDefault="00FF088B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д</w:t>
            </w:r>
            <w:r w:rsidR="00CE3385"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орожка ребристая;  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 коврики, дорожки массажные  (для профилактики плоскостопия);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палка  гимнастическая;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мячи;  корзина для метания мечей;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обручи;   скакалка;  кегли; дуга; кубы;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флажки.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Центр познавательно-речевого развития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</w:t>
            </w:r>
            <w:r w:rsidR="00BD0206" w:rsidRPr="00BD0206">
              <w:rPr>
                <w:rFonts w:ascii="Times New Roman" w:hAnsi="Times New Roman" w:cs="Times New Roman"/>
                <w:sz w:val="24"/>
              </w:rPr>
              <w:t xml:space="preserve"> х</w:t>
            </w:r>
            <w:r w:rsidRPr="00BD0206">
              <w:rPr>
                <w:rFonts w:ascii="Times New Roman" w:hAnsi="Times New Roman" w:cs="Times New Roman"/>
                <w:sz w:val="24"/>
              </w:rPr>
              <w:t>удожественная литература в соответствии</w:t>
            </w:r>
            <w:r w:rsidR="00BD0206">
              <w:rPr>
                <w:rFonts w:ascii="Times New Roman" w:hAnsi="Times New Roman" w:cs="Times New Roman"/>
                <w:sz w:val="24"/>
              </w:rPr>
              <w:t xml:space="preserve"> с возрастом и образовательными </w:t>
            </w:r>
            <w:r w:rsidRPr="00BD0206">
              <w:rPr>
                <w:rFonts w:ascii="Times New Roman" w:hAnsi="Times New Roman" w:cs="Times New Roman"/>
                <w:sz w:val="24"/>
              </w:rPr>
              <w:t>потребностями детей;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н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аборы для театрализованной деятельности;</w:t>
            </w:r>
          </w:p>
          <w:p w:rsid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-з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вуковые предметы для развития слухового внимания (муз. инструменты, погремушки, молоточки, и др.);</w:t>
            </w:r>
          </w:p>
          <w:p w:rsid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гры и пособия для развития мелкой моторики пальцев рук, (прищепки, массажные мячики, карандаши, шнуровки)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гры и пособия для формирования речевого дыхания (султанчики, цветочки, дудочки, свистульки, ватные шарики, мыльные пузыри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);</w:t>
            </w:r>
          </w:p>
          <w:p w:rsid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="00FF088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аборы предметных и сюжетных картинок для рассматривания детьми, картинки изображаю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щие действия, различные альбомы;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FF088B" w:rsidRPr="00BD0206">
              <w:rPr>
                <w:rFonts w:ascii="Times New Roman" w:hAnsi="Times New Roman" w:cs="Times New Roman"/>
                <w:sz w:val="24"/>
              </w:rPr>
              <w:t>д</w:t>
            </w:r>
            <w:r w:rsidRPr="00BD0206">
              <w:rPr>
                <w:rFonts w:ascii="Times New Roman" w:hAnsi="Times New Roman" w:cs="Times New Roman"/>
                <w:sz w:val="24"/>
              </w:rPr>
              <w:t>идактические игры по темам, игры направленные на речевое развитие детей («Кто</w:t>
            </w:r>
            <w:r w:rsidR="00877CB6" w:rsidRPr="00BD0206">
              <w:rPr>
                <w:rFonts w:ascii="Times New Roman" w:hAnsi="Times New Roman" w:cs="Times New Roman"/>
                <w:sz w:val="24"/>
              </w:rPr>
              <w:t>,</w:t>
            </w:r>
            <w:r w:rsidRPr="00BD0206">
              <w:rPr>
                <w:rFonts w:ascii="Times New Roman" w:hAnsi="Times New Roman" w:cs="Times New Roman"/>
                <w:sz w:val="24"/>
              </w:rPr>
              <w:t xml:space="preserve"> где живет», «Кто что ест»);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мозаика (разных форм и цвета, мелкая) с  графическими образцами;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</w:t>
            </w:r>
            <w:r w:rsidR="00FF088B" w:rsidRPr="00BD0206">
              <w:rPr>
                <w:rFonts w:ascii="Times New Roman" w:hAnsi="Times New Roman" w:cs="Times New Roman"/>
                <w:sz w:val="24"/>
              </w:rPr>
              <w:t xml:space="preserve">абор кубиков с буквами и рисунками.  </w:t>
            </w:r>
          </w:p>
          <w:p w:rsidR="00BD0206" w:rsidRP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BD0206">
              <w:rPr>
                <w:rFonts w:ascii="Times New Roman" w:hAnsi="Times New Roman" w:cs="Times New Roman"/>
                <w:sz w:val="24"/>
              </w:rPr>
              <w:t>редметные картины на уточнение названия предметов (2–4)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BD0206" w:rsidRP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предметные и сюжетные картинки, наборы картинок для группировки (одежда, посуда, мебель, животные, транспорт, профессии, игрушки и др.)</w:t>
            </w:r>
          </w:p>
          <w:p w:rsidR="00BD0206" w:rsidRPr="00CE3385" w:rsidRDefault="00BD0206" w:rsidP="006C1452">
            <w:pPr>
              <w:jc w:val="both"/>
            </w:pPr>
            <w:r w:rsidRPr="00BD0206">
              <w:rPr>
                <w:rFonts w:ascii="Times New Roman" w:hAnsi="Times New Roman" w:cs="Times New Roman"/>
                <w:sz w:val="24"/>
              </w:rPr>
              <w:t>- игрушки для игр-драматизаций со звукоподражанием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D0206">
              <w:rPr>
                <w:rFonts w:ascii="Times New Roman" w:hAnsi="Times New Roman" w:cs="Times New Roman"/>
                <w:sz w:val="24"/>
              </w:rPr>
              <w:t>(мяукающие котята, лающие щенки, квакающие лягушки)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Литературный центр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FF088B" w:rsidRDefault="00FF088B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музыкальные книжки;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разрезные сюжетные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артинки;</w:t>
            </w:r>
          </w:p>
          <w:p w:rsidR="00CE3385" w:rsidRPr="00CE3385" w:rsidRDefault="009B1071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д</w:t>
            </w:r>
            <w:r w:rsidR="00CE3385"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идактические наглядные материалы;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предметные и сюжетные картинки и   др.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книжный уголок с соответствующей возрасту  литературой;</w:t>
            </w:r>
          </w:p>
          <w:p w:rsid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- «Чудесный ме</w:t>
            </w:r>
            <w:r w:rsidR="00BD0206">
              <w:rPr>
                <w:rFonts w:ascii="Times New Roman" w:eastAsia="Arial Unicode MS" w:hAnsi="Times New Roman" w:cs="Times New Roman"/>
                <w:sz w:val="24"/>
                <w:szCs w:val="24"/>
              </w:rPr>
              <w:t>шочек» с различными предметами;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книги по программе, любимые книжки детей, книжки малышки, книжки-игрушки. </w:t>
            </w:r>
          </w:p>
          <w:p w:rsidR="00877CB6" w:rsidRPr="00CE3385" w:rsidRDefault="00877CB6" w:rsidP="006C1452">
            <w:pPr>
              <w:jc w:val="both"/>
            </w:pPr>
            <w:r>
              <w:t xml:space="preserve">- </w:t>
            </w:r>
            <w:r w:rsidRPr="00BD0206">
              <w:rPr>
                <w:rFonts w:ascii="Times New Roman" w:hAnsi="Times New Roman" w:cs="Times New Roman"/>
                <w:sz w:val="24"/>
              </w:rPr>
              <w:t>альбомы для рассматривания: «Профессии», «Времена года», «Детский сад» и т.д</w:t>
            </w:r>
            <w:r w:rsidRPr="00877CB6">
              <w:t xml:space="preserve">. 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ИЗО студия</w:t>
            </w:r>
          </w:p>
        </w:tc>
        <w:tc>
          <w:tcPr>
            <w:tcW w:w="5564" w:type="dxa"/>
          </w:tcPr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н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аборы цветных карандашей, фломастеров,</w:t>
            </w:r>
          </w:p>
          <w:p w:rsidR="004169A2" w:rsidRPr="0028686B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разноцветных мелков</w:t>
            </w:r>
            <w:r w:rsidR="0028686B"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к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раски (гуашь)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к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исти для рисования, для клея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п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алитра, емкости для воды, красок, клея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с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алфетки для вытирания рук и красок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>- б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умага разных форматов, цветов и фактуры, картон для</w:t>
            </w:r>
            <w:r w:rsidRPr="002868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рисования и аппликаций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пластилин (не липнущий к рукам)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8686B" w:rsidRPr="0028686B" w:rsidRDefault="0028686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686B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губки, ватн</w:t>
            </w:r>
            <w:r w:rsidRPr="0028686B">
              <w:rPr>
                <w:rFonts w:ascii="Times New Roman" w:hAnsi="Times New Roman" w:cs="Times New Roman"/>
                <w:sz w:val="24"/>
              </w:rPr>
              <w:t>ые тампоны для нанесения узоров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E3385" w:rsidRPr="00CE3385" w:rsidRDefault="0028686B" w:rsidP="006C1452">
            <w:pPr>
              <w:jc w:val="both"/>
            </w:pPr>
            <w:r w:rsidRPr="0028686B">
              <w:rPr>
                <w:rFonts w:ascii="Times New Roman" w:hAnsi="Times New Roman" w:cs="Times New Roman"/>
                <w:sz w:val="24"/>
              </w:rPr>
              <w:t>- к</w:t>
            </w:r>
            <w:r w:rsidR="004169A2" w:rsidRPr="0028686B">
              <w:rPr>
                <w:rFonts w:ascii="Times New Roman" w:hAnsi="Times New Roman" w:cs="Times New Roman"/>
                <w:sz w:val="24"/>
              </w:rPr>
              <w:t>артинки с красочными иллюстрациями, репродукции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патриотического воспитания </w:t>
            </w:r>
          </w:p>
        </w:tc>
        <w:tc>
          <w:tcPr>
            <w:tcW w:w="5564" w:type="dxa"/>
          </w:tcPr>
          <w:p w:rsidR="00FF088B" w:rsidRPr="00BD0206" w:rsidRDefault="00FF088B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флаг России;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дидактическая игра «Моя семья»</w:t>
            </w:r>
          </w:p>
          <w:p w:rsidR="009B1071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B1071" w:rsidRPr="00BD0206">
              <w:rPr>
                <w:rFonts w:ascii="Times New Roman" w:hAnsi="Times New Roman" w:cs="Times New Roman"/>
                <w:sz w:val="24"/>
              </w:rPr>
              <w:t>альбом «Наш детский сад»</w:t>
            </w:r>
          </w:p>
          <w:p w:rsidR="009B1071" w:rsidRPr="00BD0206" w:rsidRDefault="009B1071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иллюстрации с изображением животных наших лесов, природы в разное время года, деревья, цветы, характерные для нашего края;</w:t>
            </w:r>
          </w:p>
          <w:p w:rsidR="00CE3385" w:rsidRPr="00BD0206" w:rsidRDefault="009B1071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народные игрушки (матрешки, свистульки)</w:t>
            </w:r>
            <w:r w:rsidR="00CE3385" w:rsidRPr="00BD0206">
              <w:rPr>
                <w:rFonts w:ascii="Times New Roman" w:hAnsi="Times New Roman" w:cs="Times New Roman"/>
                <w:sz w:val="24"/>
              </w:rPr>
              <w:t>;</w:t>
            </w:r>
          </w:p>
          <w:p w:rsidR="00CE3385" w:rsidRPr="00CE3385" w:rsidRDefault="00CE3385" w:rsidP="006C1452">
            <w:pPr>
              <w:jc w:val="both"/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9B1071" w:rsidRPr="00BD0206">
              <w:rPr>
                <w:rFonts w:ascii="Times New Roman" w:hAnsi="Times New Roman" w:cs="Times New Roman"/>
                <w:sz w:val="24"/>
              </w:rPr>
              <w:t xml:space="preserve">книги с русскими народными сказками, </w:t>
            </w:r>
            <w:proofErr w:type="spellStart"/>
            <w:r w:rsidR="009B1071" w:rsidRPr="00BD0206">
              <w:rPr>
                <w:rFonts w:ascii="Times New Roman" w:hAnsi="Times New Roman" w:cs="Times New Roman"/>
                <w:sz w:val="24"/>
              </w:rPr>
              <w:t>потешками</w:t>
            </w:r>
            <w:proofErr w:type="spellEnd"/>
            <w:r w:rsidR="009B1071" w:rsidRPr="00BD0206">
              <w:rPr>
                <w:rFonts w:ascii="Times New Roman" w:hAnsi="Times New Roman" w:cs="Times New Roman"/>
                <w:sz w:val="24"/>
              </w:rPr>
              <w:t>, прибаутками;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Центр конструирования и моделирования</w:t>
            </w:r>
          </w:p>
        </w:tc>
        <w:tc>
          <w:tcPr>
            <w:tcW w:w="5564" w:type="dxa"/>
          </w:tcPr>
          <w:p w:rsidR="00CE3385" w:rsidRP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E3385" w:rsidRPr="00BD0206">
              <w:rPr>
                <w:rFonts w:ascii="Times New Roman" w:hAnsi="Times New Roman" w:cs="Times New Roman"/>
                <w:sz w:val="24"/>
              </w:rPr>
              <w:t>конструкторы с разнообразными способами крепления деталей;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строительные наборы с деталями разных форм и размеров;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коробки большие и маленькие; ящички;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бросовый материал: чурбачки, цилиндры, кубики, деревянная железная дорога;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природы 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изображение явлений природы (солнце, пасмурно, ветер, дождь, снег и др.) со стрелкой.</w:t>
            </w:r>
          </w:p>
          <w:p w:rsidR="00CE3385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E3385" w:rsidRPr="00BD0206">
              <w:rPr>
                <w:rFonts w:ascii="Times New Roman" w:hAnsi="Times New Roman" w:cs="Times New Roman"/>
                <w:sz w:val="24"/>
              </w:rPr>
              <w:t>природные материалы: глина, песок, камни, семена растений…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календарь природы и кукла в сезонной одежде;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муляжи овощей и фруктов;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комнатные растения и инструменты для ухода за ними;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природный материал (шишки, сухие листья);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макеты домашних и диких животных.</w:t>
            </w:r>
          </w:p>
          <w:p w:rsidR="00877CB6" w:rsidRPr="00BD0206" w:rsidRDefault="00877CB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дидактические игры (лото «Фрукты и овощи», «Чей домик», «Кто что ест?».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Центр сюжетно-ролевых игр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Оборудование для сюжетно-ролевых игр «Дом»</w:t>
            </w:r>
            <w:r w:rsidR="00FF088B" w:rsidRPr="00BD0206">
              <w:rPr>
                <w:rFonts w:ascii="Times New Roman" w:hAnsi="Times New Roman" w:cs="Times New Roman"/>
                <w:sz w:val="24"/>
              </w:rPr>
              <w:t xml:space="preserve">, «Парикмахерская», «Больница» </w:t>
            </w:r>
            <w:r w:rsidRPr="00BD0206">
              <w:rPr>
                <w:rFonts w:ascii="Times New Roman" w:hAnsi="Times New Roman" w:cs="Times New Roman"/>
                <w:sz w:val="24"/>
              </w:rPr>
              <w:t>и др.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атрибуты для сюжетно-ролевых игр (шапочки, бескозырки, фартуки, юбки, наборы медицинских, парикмахерских принадлежностей и др.);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куклы крупные (35-40 см), средние (25-35 см);  куклы девочки и мальчики;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фигурки средней величины:  дикие и домашние животные;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наборы кухонной и чайной посуды;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набор овощей и фруктов;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машины крупные и средние; грузовые и легковые;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lastRenderedPageBreak/>
              <w:t>- телефон, руль, весы, сумки, ведёрки, утюг, молоток, часы  и др.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кукольные коляски;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настольные игры.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Центр театрализованных игр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маски – шапочки, элементы костюмов для нарядов детей.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ширма,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настольный театр игрушек,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плоскостной театр на магнитах,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декорации настольного театра,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пальчиковый театр.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-музыкальные инструменты (бубен, барабан, треугольник, маракасы, тарелки, металлофон, ложки и </w:t>
            </w:r>
            <w:proofErr w:type="spellStart"/>
            <w:r w:rsidRPr="00BD0206">
              <w:rPr>
                <w:rFonts w:ascii="Times New Roman" w:hAnsi="Times New Roman" w:cs="Times New Roman"/>
                <w:sz w:val="24"/>
              </w:rPr>
              <w:t>др</w:t>
            </w:r>
            <w:proofErr w:type="spellEnd"/>
            <w:r w:rsidRPr="00BD0206">
              <w:rPr>
                <w:rFonts w:ascii="Times New Roman" w:hAnsi="Times New Roman" w:cs="Times New Roman"/>
                <w:sz w:val="24"/>
              </w:rPr>
              <w:t>);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56622">
              <w:rPr>
                <w:rFonts w:ascii="Times New Roman" w:hAnsi="Times New Roman" w:cs="Times New Roman"/>
                <w:sz w:val="24"/>
              </w:rPr>
              <w:t xml:space="preserve">музыкально-дидактические игры «Угадай на чем играю», «Что звучит», «Оркестр». 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сенсорики</w:t>
            </w:r>
            <w:proofErr w:type="spellEnd"/>
            <w:r w:rsidR="004169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дидактических игр </w:t>
            </w:r>
          </w:p>
        </w:tc>
        <w:tc>
          <w:tcPr>
            <w:tcW w:w="5564" w:type="dxa"/>
          </w:tcPr>
          <w:p w:rsidR="00CE3385" w:rsidRPr="00F06855" w:rsidRDefault="00F06855" w:rsidP="006C1452">
            <w:pPr>
              <w:rPr>
                <w:rFonts w:ascii="Times New Roman" w:hAnsi="Times New Roman" w:cs="Times New Roman"/>
                <w:sz w:val="24"/>
              </w:rPr>
            </w:pPr>
            <w:r w:rsidRPr="00F06855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3385" w:rsidRPr="00F06855">
              <w:rPr>
                <w:rFonts w:ascii="Times New Roman" w:hAnsi="Times New Roman" w:cs="Times New Roman"/>
                <w:sz w:val="24"/>
              </w:rPr>
              <w:t>материалы и игры для развития тактильных ощущений, мелкой моторики; (различного вида шнуровки, застежки, прищепки, пуговицы, бусы, лабиринты, счеты, конструкторы из мелких деталей, логические игры и т.д.),</w:t>
            </w:r>
          </w:p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 дидактические игры, способствующие развитию речи, </w:t>
            </w:r>
          </w:p>
          <w:p w:rsidR="00CE3385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>- для формирования зрительного воспитания разработаны  игры с прищепками, пуговицами, фишками разных геометрических форм и</w:t>
            </w:r>
            <w:r w:rsidR="00FF088B" w:rsidRPr="00BD0206">
              <w:rPr>
                <w:rFonts w:ascii="Times New Roman" w:hAnsi="Times New Roman" w:cs="Times New Roman"/>
                <w:sz w:val="24"/>
              </w:rPr>
              <w:t xml:space="preserve"> цветов</w:t>
            </w:r>
            <w:r w:rsidRPr="00BD020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BD0206">
              <w:rPr>
                <w:rFonts w:ascii="Times New Roman" w:hAnsi="Times New Roman" w:cs="Times New Roman"/>
                <w:sz w:val="24"/>
              </w:rPr>
              <w:t>сор</w:t>
            </w:r>
            <w:r w:rsidR="00BD0206">
              <w:rPr>
                <w:rFonts w:ascii="Times New Roman" w:hAnsi="Times New Roman" w:cs="Times New Roman"/>
                <w:sz w:val="24"/>
              </w:rPr>
              <w:t>тиры</w:t>
            </w:r>
            <w:proofErr w:type="gramEnd"/>
            <w:r w:rsidR="00BD0206">
              <w:rPr>
                <w:rFonts w:ascii="Times New Roman" w:hAnsi="Times New Roman" w:cs="Times New Roman"/>
                <w:sz w:val="24"/>
              </w:rPr>
              <w:t xml:space="preserve">, разнообразные </w:t>
            </w:r>
            <w:r w:rsidR="004169A2">
              <w:rPr>
                <w:rFonts w:ascii="Times New Roman" w:hAnsi="Times New Roman" w:cs="Times New Roman"/>
                <w:sz w:val="24"/>
              </w:rPr>
              <w:t>головоломки;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4169A2">
              <w:rPr>
                <w:rFonts w:ascii="Times New Roman" w:hAnsi="Times New Roman" w:cs="Times New Roman"/>
                <w:sz w:val="24"/>
              </w:rPr>
              <w:t>ирамидки (3-5 элементов), окрашенные в основные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69A2">
              <w:rPr>
                <w:rFonts w:ascii="Times New Roman" w:hAnsi="Times New Roman" w:cs="Times New Roman"/>
                <w:sz w:val="24"/>
              </w:rPr>
              <w:t>цвета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4169A2">
              <w:rPr>
                <w:rFonts w:ascii="Times New Roman" w:hAnsi="Times New Roman" w:cs="Times New Roman"/>
                <w:sz w:val="24"/>
              </w:rPr>
              <w:t>тержни для нанизыва</w:t>
            </w:r>
            <w:r>
              <w:rPr>
                <w:rFonts w:ascii="Times New Roman" w:hAnsi="Times New Roman" w:cs="Times New Roman"/>
                <w:sz w:val="24"/>
              </w:rPr>
              <w:t>ния с цветными кольцами, шарами</w:t>
            </w:r>
            <w:r w:rsidRPr="004169A2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</w:t>
            </w:r>
            <w:r w:rsidRPr="004169A2">
              <w:rPr>
                <w:rFonts w:ascii="Times New Roman" w:hAnsi="Times New Roman" w:cs="Times New Roman"/>
                <w:sz w:val="24"/>
              </w:rPr>
              <w:t>бъемные вкладыши из 3 элементов (миски, конусы)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</w:t>
            </w:r>
            <w:r w:rsidRPr="004169A2">
              <w:rPr>
                <w:rFonts w:ascii="Times New Roman" w:hAnsi="Times New Roman" w:cs="Times New Roman"/>
                <w:sz w:val="24"/>
              </w:rPr>
              <w:t>атрешки (3 элемента)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</w:t>
            </w:r>
            <w:r w:rsidRPr="004169A2">
              <w:rPr>
                <w:rFonts w:ascii="Times New Roman" w:hAnsi="Times New Roman" w:cs="Times New Roman"/>
                <w:sz w:val="24"/>
              </w:rPr>
              <w:t>оски-вкладыши (с основными формами)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4169A2">
              <w:rPr>
                <w:rFonts w:ascii="Times New Roman" w:hAnsi="Times New Roman" w:cs="Times New Roman"/>
                <w:sz w:val="24"/>
              </w:rPr>
              <w:t>амки-вкладыши с геометрическими формами, разными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69A2">
              <w:rPr>
                <w:rFonts w:ascii="Times New Roman" w:hAnsi="Times New Roman" w:cs="Times New Roman"/>
                <w:sz w:val="24"/>
              </w:rPr>
              <w:t>по величине, 4-х цветов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169A2" w:rsidRPr="00BD0206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</w:t>
            </w:r>
            <w:r w:rsidRPr="004169A2">
              <w:rPr>
                <w:rFonts w:ascii="Times New Roman" w:hAnsi="Times New Roman" w:cs="Times New Roman"/>
                <w:sz w:val="24"/>
              </w:rPr>
              <w:t>озаика (восьмигранная, цветная, крупная)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ряженья 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64" w:type="dxa"/>
          </w:tcPr>
          <w:p w:rsid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рюкзаки;</w:t>
            </w:r>
          </w:p>
          <w:p w:rsid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юбочки для девочек;</w:t>
            </w:r>
          </w:p>
          <w:p w:rsid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головной убор (кепки, косыночки, ленточки на ободках). </w:t>
            </w:r>
          </w:p>
          <w:p w:rsidR="004169A2" w:rsidRP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4169A2">
              <w:rPr>
                <w:rFonts w:ascii="Times New Roman" w:hAnsi="Times New Roman" w:cs="Times New Roman"/>
                <w:sz w:val="24"/>
              </w:rPr>
              <w:t>еркало</w:t>
            </w:r>
          </w:p>
          <w:p w:rsidR="004169A2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сундучок для нарядов</w:t>
            </w:r>
          </w:p>
          <w:p w:rsidR="004169A2" w:rsidRPr="00BD0206" w:rsidRDefault="004169A2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сарафаны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дорожного движения </w:t>
            </w:r>
          </w:p>
        </w:tc>
        <w:tc>
          <w:tcPr>
            <w:tcW w:w="5564" w:type="dxa"/>
          </w:tcPr>
          <w:p w:rsidR="00CE3385" w:rsidRPr="00BD0206" w:rsidRDefault="00CE3385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0206">
              <w:rPr>
                <w:rFonts w:ascii="Times New Roman" w:hAnsi="Times New Roman" w:cs="Times New Roman"/>
                <w:sz w:val="24"/>
              </w:rPr>
              <w:t xml:space="preserve">-макет дороги с видами транспорта, </w:t>
            </w:r>
          </w:p>
          <w:p w:rsidR="00CE3385" w:rsidRPr="00BD0206" w:rsidRDefault="00BD0206" w:rsidP="006C14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06855">
              <w:rPr>
                <w:rFonts w:ascii="Times New Roman" w:hAnsi="Times New Roman" w:cs="Times New Roman"/>
                <w:sz w:val="24"/>
              </w:rPr>
              <w:t>-</w:t>
            </w:r>
            <w:r w:rsidR="00F068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3385" w:rsidRPr="00F06855">
              <w:rPr>
                <w:rFonts w:ascii="Times New Roman" w:hAnsi="Times New Roman" w:cs="Times New Roman"/>
                <w:sz w:val="24"/>
              </w:rPr>
              <w:t>конструктор напольный «Автодорога» и «Железная дорога».</w:t>
            </w:r>
          </w:p>
        </w:tc>
      </w:tr>
      <w:tr w:rsidR="00CE3385" w:rsidRPr="00CE3385" w:rsidTr="004169A2">
        <w:tc>
          <w:tcPr>
            <w:tcW w:w="3349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Центр для вас родители </w:t>
            </w:r>
          </w:p>
        </w:tc>
        <w:tc>
          <w:tcPr>
            <w:tcW w:w="5564" w:type="dxa"/>
          </w:tcPr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Информация, размещенная на стенде для родителей, должна быть динамичной. Минимум раз в две недели материал должен обновляться.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• При размещении любого печатного материала на </w:t>
            </w: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стенде (советов медиков, психолога и т.д.) ссылка на издание, включая авторство и год публикации, название сайта обязательна.</w:t>
            </w:r>
          </w:p>
          <w:p w:rsidR="00CE3385" w:rsidRPr="00CE3385" w:rsidRDefault="00CE3385" w:rsidP="006C145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E3385">
              <w:rPr>
                <w:rFonts w:ascii="Times New Roman" w:eastAsia="Arial Unicode MS" w:hAnsi="Times New Roman" w:cs="Times New Roman"/>
                <w:sz w:val="24"/>
                <w:szCs w:val="24"/>
              </w:rPr>
              <w:t>• Стенд должен быть красочно оформлен (лучше, если это сделает профессиональный художник). При оформлении стенда следует использовать не только надписи, но и фотографии (лучше детей группы и родителей). При оформлении стендов не нужно злоупотреблять декоративными элементами, наивными изображениями матрешек, игрушек. Соотношение текста и иллюстраций на стендах и информационных носителях должно быть примерно 2:6 (2 части — текст, 6 — иллюстрации), они должны в первую очередь привлечь внимание родителей, затем донести до них нужную информацию.</w:t>
            </w:r>
          </w:p>
        </w:tc>
      </w:tr>
    </w:tbl>
    <w:p w:rsidR="00C84FD9" w:rsidRPr="00B94AFE" w:rsidRDefault="005765A5" w:rsidP="004768A5">
      <w:pPr>
        <w:pStyle w:val="10"/>
        <w:shd w:val="clear" w:color="auto" w:fill="auto"/>
        <w:spacing w:after="240" w:line="240" w:lineRule="auto"/>
        <w:ind w:left="20" w:firstLine="700"/>
        <w:rPr>
          <w:color w:val="FF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2.17. </w:t>
      </w:r>
      <w:r w:rsidR="00C31965" w:rsidRPr="00B94AFE">
        <w:rPr>
          <w:b/>
          <w:sz w:val="28"/>
          <w:szCs w:val="28"/>
          <w:u w:val="single"/>
        </w:rPr>
        <w:t>Социальное партнерство</w:t>
      </w:r>
    </w:p>
    <w:p w:rsidR="00C31965" w:rsidRPr="00C31965" w:rsidRDefault="00C31965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965">
        <w:rPr>
          <w:rFonts w:ascii="Times New Roman" w:eastAsia="Calibri" w:hAnsi="Times New Roman" w:cs="Times New Roman"/>
          <w:sz w:val="28"/>
          <w:szCs w:val="28"/>
        </w:rPr>
        <w:t>Современное дошкольное образование ставит перед собой цель: воспитание гармонично развитой личности ребенка. Для достижения этой цели МБДОУ «</w:t>
      </w:r>
      <w:proofErr w:type="spellStart"/>
      <w:r w:rsidRPr="00C31965">
        <w:rPr>
          <w:rFonts w:ascii="Times New Roman" w:eastAsia="Calibri" w:hAnsi="Times New Roman" w:cs="Times New Roman"/>
          <w:sz w:val="28"/>
          <w:szCs w:val="28"/>
        </w:rPr>
        <w:t>Новоаганский</w:t>
      </w:r>
      <w:proofErr w:type="spellEnd"/>
      <w:r w:rsidRPr="00C31965">
        <w:rPr>
          <w:rFonts w:ascii="Times New Roman" w:eastAsia="Calibri" w:hAnsi="Times New Roman" w:cs="Times New Roman"/>
          <w:sz w:val="28"/>
          <w:szCs w:val="28"/>
        </w:rPr>
        <w:t xml:space="preserve"> ДСКВ «Снежинка» является открытой социально-педагогической системой, которая направлена на тесное взаимодействие с различными организациями, учреждениями, т.е. социальное партнёрство детского сада с социумом. </w:t>
      </w:r>
    </w:p>
    <w:p w:rsidR="00C31965" w:rsidRPr="00156622" w:rsidRDefault="00C31965" w:rsidP="004768A5">
      <w:pPr>
        <w:spacing w:before="24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965">
        <w:rPr>
          <w:rFonts w:ascii="Times New Roman" w:eastAsia="Calibri" w:hAnsi="Times New Roman" w:cs="Times New Roman"/>
          <w:sz w:val="28"/>
          <w:szCs w:val="28"/>
        </w:rPr>
        <w:t>Для формирования общей культуры личности детей, здорового образа жизни, развития их социальных, нравственных, эстетических, интеллектуальных, физических качеств, через совместные мероприятия, в том числе и с родителями воспитанников, дошкольное учреждение  заключило соглашения о сотрудничестве:  МБОУ ЦПО «Радуга»,  РМАУ ДК «Геолог», МАУ ДО «Спектр», МАУ НСШ «Олимп», МАУ</w:t>
      </w:r>
      <w:r w:rsidR="0015662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156622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="00156622">
        <w:rPr>
          <w:rFonts w:ascii="Times New Roman" w:eastAsia="Calibri" w:hAnsi="Times New Roman" w:cs="Times New Roman"/>
          <w:sz w:val="28"/>
          <w:szCs w:val="28"/>
        </w:rPr>
        <w:t xml:space="preserve"> библиотека».</w:t>
      </w:r>
    </w:p>
    <w:p w:rsidR="00137253" w:rsidRPr="00C31965" w:rsidRDefault="005765A5" w:rsidP="004768A5">
      <w:pPr>
        <w:tabs>
          <w:tab w:val="left" w:pos="1550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u w:val="single"/>
          <w:lang w:eastAsia="ru-RU"/>
        </w:rPr>
        <w:t>2.18.</w:t>
      </w:r>
      <w:r w:rsidR="00336A7F" w:rsidRPr="00C31965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u w:val="single"/>
          <w:lang w:eastAsia="ru-RU"/>
        </w:rPr>
        <w:t xml:space="preserve"> </w:t>
      </w:r>
      <w:r w:rsidR="00137253" w:rsidRPr="00C31965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u w:val="single"/>
          <w:lang w:eastAsia="ru-RU"/>
        </w:rPr>
        <w:t xml:space="preserve">Кадровое </w:t>
      </w:r>
      <w:r w:rsidR="00C31965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  <w:u w:val="single"/>
          <w:lang w:eastAsia="ru-RU"/>
        </w:rPr>
        <w:t>обеспечение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7342B" w:rsidTr="004134DB">
        <w:tc>
          <w:tcPr>
            <w:tcW w:w="4077" w:type="dxa"/>
          </w:tcPr>
          <w:p w:rsidR="0037342B" w:rsidRPr="0037342B" w:rsidRDefault="0037342B" w:rsidP="006C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 О. должность </w:t>
            </w:r>
          </w:p>
        </w:tc>
        <w:tc>
          <w:tcPr>
            <w:tcW w:w="5494" w:type="dxa"/>
          </w:tcPr>
          <w:p w:rsidR="0037342B" w:rsidRPr="0037342B" w:rsidRDefault="0037342B" w:rsidP="006C14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342B">
              <w:rPr>
                <w:rFonts w:ascii="Times New Roman" w:eastAsia="Calibri" w:hAnsi="Times New Roman" w:cs="Times New Roman"/>
                <w:sz w:val="28"/>
                <w:szCs w:val="28"/>
              </w:rPr>
              <w:t>Курсы</w:t>
            </w:r>
          </w:p>
        </w:tc>
      </w:tr>
      <w:tr w:rsidR="00137253" w:rsidTr="004134DB">
        <w:tc>
          <w:tcPr>
            <w:tcW w:w="4077" w:type="dxa"/>
            <w:vMerge w:val="restart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Кузьмичева Татьяна Анатольевна, воспитатель</w:t>
            </w:r>
          </w:p>
        </w:tc>
        <w:tc>
          <w:tcPr>
            <w:tcW w:w="5494" w:type="dxa"/>
          </w:tcPr>
          <w:p w:rsidR="00137253" w:rsidRPr="00156622" w:rsidRDefault="00903819" w:rsidP="006C1452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образования» 2023г.</w:t>
            </w:r>
          </w:p>
        </w:tc>
      </w:tr>
      <w:tr w:rsidR="00137253" w:rsidTr="004134DB">
        <w:tc>
          <w:tcPr>
            <w:tcW w:w="4077" w:type="dxa"/>
            <w:vMerge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494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137253" w:rsidTr="004134DB">
        <w:tc>
          <w:tcPr>
            <w:tcW w:w="4077" w:type="dxa"/>
            <w:vMerge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494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</w:tr>
      <w:tr w:rsidR="00903819" w:rsidTr="004134DB">
        <w:tc>
          <w:tcPr>
            <w:tcW w:w="4077" w:type="dxa"/>
          </w:tcPr>
          <w:p w:rsidR="00903819" w:rsidRPr="00156622" w:rsidRDefault="00903819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Заирбекова</w:t>
            </w:r>
            <w:proofErr w:type="spellEnd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Тамила </w:t>
            </w:r>
            <w:proofErr w:type="spellStart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Казимирзаевна</w:t>
            </w:r>
            <w:proofErr w:type="spellEnd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музыкальный руководитель </w:t>
            </w:r>
          </w:p>
        </w:tc>
        <w:tc>
          <w:tcPr>
            <w:tcW w:w="5494" w:type="dxa"/>
          </w:tcPr>
          <w:p w:rsidR="00903819" w:rsidRPr="00156622" w:rsidRDefault="001E3C2F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«Организация </w:t>
            </w:r>
            <w:proofErr w:type="spellStart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психолого</w:t>
            </w:r>
            <w:proofErr w:type="spellEnd"/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педагогического сопровождения детей с ОВЗ и инвалидности» 2021г.</w:t>
            </w:r>
          </w:p>
          <w:p w:rsidR="001E3C2F" w:rsidRPr="00156622" w:rsidRDefault="001E3C2F" w:rsidP="006C145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8"/>
              </w:rPr>
              <w:t>«Музыкальное развитие детей в соответствии с ФГОС ДО» 2021г.</w:t>
            </w:r>
          </w:p>
        </w:tc>
      </w:tr>
    </w:tbl>
    <w:p w:rsidR="001E3C2F" w:rsidRDefault="001E3C2F" w:rsidP="006C145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</w:pPr>
    </w:p>
    <w:p w:rsidR="004768A5" w:rsidRDefault="004768A5" w:rsidP="006C145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</w:pPr>
    </w:p>
    <w:p w:rsidR="00137253" w:rsidRPr="00C31965" w:rsidRDefault="005765A5" w:rsidP="006C145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lastRenderedPageBreak/>
        <w:t xml:space="preserve">2.19. </w:t>
      </w:r>
      <w:r w:rsidR="00137253" w:rsidRPr="00C31965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Норм</w:t>
      </w:r>
      <w:r w:rsidR="00C31965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ативно-методическое обеспечение</w:t>
      </w:r>
    </w:p>
    <w:p w:rsidR="00137253" w:rsidRDefault="00137253" w:rsidP="006C14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239B">
        <w:rPr>
          <w:rFonts w:ascii="Times New Roman" w:eastAsia="Calibri" w:hAnsi="Times New Roman" w:cs="Times New Roman"/>
          <w:b/>
          <w:bCs/>
          <w:sz w:val="28"/>
          <w:szCs w:val="28"/>
        </w:rPr>
        <w:t>Нормативные правовые и иные акты в сфере информационной безопасности</w:t>
      </w:r>
    </w:p>
    <w:p w:rsidR="00137253" w:rsidRPr="002C239B" w:rsidRDefault="00137253" w:rsidP="006C14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39B">
        <w:rPr>
          <w:rFonts w:ascii="Times New Roman" w:eastAsia="Calibri" w:hAnsi="Times New Roman" w:cs="Times New Roman"/>
          <w:sz w:val="28"/>
          <w:szCs w:val="28"/>
        </w:rPr>
        <w:t>Актуальные сведения о федеральных и региональных законах, письмах органов власти и других нормативно-правовых документах, регламе</w:t>
      </w:r>
      <w:r w:rsidR="00156622">
        <w:rPr>
          <w:rFonts w:ascii="Times New Roman" w:eastAsia="Calibri" w:hAnsi="Times New Roman" w:cs="Times New Roman"/>
          <w:sz w:val="28"/>
          <w:szCs w:val="28"/>
        </w:rPr>
        <w:t>н</w:t>
      </w:r>
      <w:r w:rsidRPr="002C239B">
        <w:rPr>
          <w:rFonts w:ascii="Times New Roman" w:eastAsia="Calibri" w:hAnsi="Times New Roman" w:cs="Times New Roman"/>
          <w:sz w:val="28"/>
          <w:szCs w:val="28"/>
        </w:rPr>
        <w:t>тирующих обеспечение информационной безопасности несовершеннолетних.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4820"/>
      </w:tblGrid>
      <w:tr w:rsidR="00137253" w:rsidRPr="003B5EF0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29.12.2010 N 436-ФЗ (ред. от 01.05.2019) "О защите детей от информации, причиняющей вред их здоровью и развитию" (с изм. и доп., вступ. в силу с 29.10.2019).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https://stsh-18.gosuslugi.ru/netcat_files/93/2619/Federal_nyy_zakon_O_zaschite_detey_ot_informatsii_prichinyayuschey_vred_ih_zdorov_yu_i_razvitiyu.pdf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253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"О персональных данных" от 27.07.2006 № 152-ФЗ (последняя редакция)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http://www.kremlin.ru/acts/bank/24154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253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>Письмо Министерства образования и науки Российской Федерации от 14 мая 2018 г. N 08-1184 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интернет»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https://shkolauksyanskaya-r45.gosweb.gosuslugi.ru/netcat_files/30/69/pismo_monobrnauki_08_1184_ot_14052018.pdf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253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07.06.2019 N 04-474 "О методических рекомендациях" (вместе с «Методическими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образования»)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https://rulaws.ru/acts/Pismo-Minprosvescheniya-Rossii-ot-07.06.2019-N-04-474/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253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28.04.2014 N ДЛ-115/03 «О направлении методических материалов для обеспечения информационной безопасности детей при использовании ресурсов сети Интернет» (вместе с «Методическими рекомендациями по ограничению в образовательных организациях доступа обучающихся к видам информации, </w:t>
            </w: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распространяемой посредством сети «Интернет», причиняющей вред здоровью и (или) развитию детей, а также не соответствующей задачам образования», «Рекомендациями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образования»).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https://sh3lyudinovo-40.gosuslugi.ru/netcat_files/30/69/Letter_of_Ministry_Education_28_04_2014_NDL115_03.pdf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253" w:rsidTr="00156622">
        <w:tc>
          <w:tcPr>
            <w:tcW w:w="675" w:type="dxa"/>
          </w:tcPr>
          <w:p w:rsidR="00137253" w:rsidRPr="00156622" w:rsidRDefault="00137253" w:rsidP="006C14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111" w:type="dxa"/>
          </w:tcPr>
          <w:p w:rsidR="00137253" w:rsidRPr="00156622" w:rsidRDefault="00137253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      </w:r>
          </w:p>
        </w:tc>
        <w:tc>
          <w:tcPr>
            <w:tcW w:w="4820" w:type="dxa"/>
          </w:tcPr>
          <w:p w:rsidR="00137253" w:rsidRPr="00156622" w:rsidRDefault="00E63CC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137253" w:rsidRPr="00156622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https://digital.gov.ru/ru/documents/6466/?utm_referrer=https%3a%2f%2fyandex.ru%2f</w:t>
              </w:r>
            </w:hyperlink>
            <w:r w:rsidR="00137253" w:rsidRPr="0015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37253" w:rsidRDefault="00137253" w:rsidP="006C1452">
      <w:pPr>
        <w:spacing w:after="0" w:line="240" w:lineRule="auto"/>
        <w:ind w:left="20" w:right="20" w:firstLine="700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137253" w:rsidRPr="0036329D" w:rsidRDefault="0036329D" w:rsidP="000342E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 Организационный раздел</w:t>
      </w:r>
      <w:r w:rsidR="003F3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D0C46" w:rsidRPr="003F3651" w:rsidRDefault="0036329D" w:rsidP="000342E7">
      <w:pPr>
        <w:pStyle w:val="10"/>
        <w:shd w:val="clear" w:color="auto" w:fill="auto"/>
        <w:spacing w:before="0" w:after="240" w:line="240" w:lineRule="auto"/>
        <w:ind w:left="20" w:firstLine="720"/>
        <w:rPr>
          <w:b/>
          <w:sz w:val="28"/>
          <w:szCs w:val="28"/>
          <w:u w:val="single"/>
        </w:rPr>
      </w:pPr>
      <w:r w:rsidRPr="003F3651">
        <w:rPr>
          <w:b/>
          <w:sz w:val="28"/>
          <w:szCs w:val="28"/>
          <w:u w:val="single"/>
        </w:rPr>
        <w:t xml:space="preserve">3.1. </w:t>
      </w:r>
      <w:r w:rsidR="00AD0C46" w:rsidRPr="003F3651">
        <w:rPr>
          <w:b/>
          <w:sz w:val="28"/>
          <w:szCs w:val="28"/>
          <w:u w:val="single"/>
        </w:rPr>
        <w:t>Психолого-педагогические условия р</w:t>
      </w:r>
      <w:r w:rsidR="003F3651" w:rsidRPr="003F3651">
        <w:rPr>
          <w:b/>
          <w:sz w:val="28"/>
          <w:szCs w:val="28"/>
          <w:u w:val="single"/>
        </w:rPr>
        <w:t>еализации Федеральной программы</w:t>
      </w:r>
    </w:p>
    <w:p w:rsidR="003F3651" w:rsidRPr="003F3651" w:rsidRDefault="003F3651" w:rsidP="006C1452">
      <w:pPr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Успешная реализация Федеральной программы обеспечивается следующими психолого-педагогическими условиями: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2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</w:t>
      </w: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2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3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3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02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67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67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67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7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77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67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3F3651" w:rsidRPr="003F3651" w:rsidRDefault="003F3651" w:rsidP="006C1452">
      <w:pPr>
        <w:numPr>
          <w:ilvl w:val="2"/>
          <w:numId w:val="49"/>
        </w:numPr>
        <w:tabs>
          <w:tab w:val="left" w:pos="1172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BB4887" w:rsidRPr="003F3651" w:rsidRDefault="003F3651" w:rsidP="000342E7">
      <w:pPr>
        <w:numPr>
          <w:ilvl w:val="2"/>
          <w:numId w:val="49"/>
        </w:numPr>
        <w:tabs>
          <w:tab w:val="left" w:pos="1167"/>
        </w:tabs>
        <w:spacing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3F365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</w:t>
      </w:r>
    </w:p>
    <w:p w:rsidR="00CE602E" w:rsidRPr="00CE602E" w:rsidRDefault="0036329D" w:rsidP="000342E7">
      <w:pPr>
        <w:pStyle w:val="10"/>
        <w:shd w:val="clear" w:color="auto" w:fill="auto"/>
        <w:tabs>
          <w:tab w:val="left" w:pos="1167"/>
        </w:tabs>
        <w:spacing w:before="0" w:after="240" w:line="240" w:lineRule="auto"/>
        <w:ind w:left="20" w:right="20"/>
        <w:rPr>
          <w:b/>
          <w:sz w:val="28"/>
          <w:szCs w:val="28"/>
          <w:u w:val="single"/>
        </w:rPr>
      </w:pPr>
      <w:r w:rsidRPr="003F3651">
        <w:rPr>
          <w:b/>
          <w:sz w:val="28"/>
          <w:szCs w:val="28"/>
          <w:u w:val="single"/>
        </w:rPr>
        <w:t xml:space="preserve">3.2. </w:t>
      </w:r>
      <w:r w:rsidR="00137253" w:rsidRPr="003F3651">
        <w:rPr>
          <w:b/>
          <w:sz w:val="28"/>
          <w:szCs w:val="28"/>
          <w:u w:val="single"/>
        </w:rPr>
        <w:t>Особенности организации развивающей предметно-пространственной среды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для развития детей 3-го года жизни с учетом возрастных особенностей воспитанников, охраны и укрепления их здоровья, национально-культурных, климатических условий, в которых осуществляется образовательная деятельность, а также обеспечивает возможность общения и совместной деятельности детей и взрослых; двигательной, игровой, познавательной, исследовательской и творческой активности воспитанников, экспериментирование с доступными детям материалами (в том числе с песком и водой); эмоциональное благополучие детей во взаимодействии с предметно-пространственным окружением; возможность самовыражения детей, возможности уединения детей. 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(ФГОС п. 3.3)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Основные характеристики развивающей предметно-пространственной среды в группах раннего возраста</w:t>
      </w:r>
      <w:r w:rsidRPr="00236D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Pr="00236D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примерной общеобразовательной программе «Детство» под редакцией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Т.И. Бабаева, </w:t>
      </w: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А.Г. </w:t>
      </w:r>
      <w:r w:rsidRPr="00236DBF">
        <w:rPr>
          <w:rFonts w:ascii="Times New Roman" w:eastAsia="Calibri" w:hAnsi="Times New Roman" w:cs="Times New Roman"/>
          <w:sz w:val="28"/>
          <w:szCs w:val="28"/>
        </w:rPr>
        <w:lastRenderedPageBreak/>
        <w:t>Гогоберидзе</w:t>
      </w:r>
      <w:r>
        <w:rPr>
          <w:rFonts w:ascii="Times New Roman" w:eastAsia="Calibri" w:hAnsi="Times New Roman" w:cs="Times New Roman"/>
          <w:sz w:val="28"/>
          <w:szCs w:val="28"/>
        </w:rPr>
        <w:t>, О.В. Солнцева</w:t>
      </w: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 и др. – СПб. ООО «ИЗ</w:t>
      </w:r>
      <w:r>
        <w:rPr>
          <w:rFonts w:ascii="Times New Roman" w:eastAsia="Calibri" w:hAnsi="Times New Roman" w:cs="Times New Roman"/>
          <w:sz w:val="28"/>
          <w:szCs w:val="28"/>
        </w:rPr>
        <w:t>ДАТЕЛЬСТВО «ДЕТСТВО-ПРЕСС», 2019</w:t>
      </w:r>
      <w:r w:rsidRPr="00236DB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Разнообразие: наличие всевозможного и максимально вариативного игрового и дидактического материала для развития ребенка, позволяющего усваивать знания и умения одного плана, но разными способами.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Доступность (расположение игрового и дидактического материала в поле зрения и досягаемости ребенка), а также доступность по показателям возрастного развития.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6DBF">
        <w:rPr>
          <w:rFonts w:ascii="Times New Roman" w:eastAsia="Calibri" w:hAnsi="Times New Roman" w:cs="Times New Roman"/>
          <w:sz w:val="28"/>
          <w:szCs w:val="28"/>
        </w:rPr>
        <w:t>Эмоциогенность</w:t>
      </w:r>
      <w:proofErr w:type="spellEnd"/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 (обеспечение индивидуальной комфортности, психологической защищенности и эмоционального благополучия): среда должна быть яркой, красочной, привлекающей внимание ребенка и вызывающей у него положительные эмоции; позволить ребенку проявить свои эмоции.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Гибкое зонирование пространства по направлениям деятельности: построение не пересекающихся друг с другом развивающих зон, некая параллельность – это связано с особенностями возраста: играем не вместе, а рядом.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36DBF">
        <w:rPr>
          <w:rFonts w:ascii="Times New Roman" w:eastAsia="Calibri" w:hAnsi="Times New Roman" w:cs="Times New Roman"/>
          <w:sz w:val="28"/>
          <w:szCs w:val="28"/>
        </w:rPr>
        <w:t>Взаимодополняемость</w:t>
      </w:r>
      <w:proofErr w:type="spellEnd"/>
      <w:r w:rsidRPr="00236DBF">
        <w:rPr>
          <w:rFonts w:ascii="Times New Roman" w:eastAsia="Calibri" w:hAnsi="Times New Roman" w:cs="Times New Roman"/>
          <w:sz w:val="28"/>
          <w:szCs w:val="28"/>
        </w:rPr>
        <w:t>, взаимозаменяемость предметов одной зоны и другой.</w:t>
      </w:r>
    </w:p>
    <w:p w:rsidR="00CE602E" w:rsidRPr="00236DBF" w:rsidRDefault="00CE602E" w:rsidP="006C14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Удовлетворение естественной детской активности (ранний возраст – возраст повышенной двигательной активности, исследовательского характера). Для удовлетворения возрастной активности ребенка необходимо, чтобы он имел возможность преобразовывать окружающую среду, изменять ее самыми разнообразными способами.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Развивающая предметно-пространственная среда группы раннего возраста рассматривается как комплекс эргономических и психолого-педагогических условий, обеспечивающих организацию жизни детей и взрослых.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В группе развивающая предметно-пространственная среда организуется с учетом возможности для детей играть и заниматься любимым делом индивидуально или отдельными подгруппами.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Игры и игрушки подобраны в соответствии с возрастом воспитанников, педагог заботится о регулярном обновлении игровой атрибутики. Наличие полифункциональных игровых материалов дозирует меру своего влияния на самостоятельные детские игры, педагог создает условия и настрой на игру в течение всего пребывания детей в детском саду.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Строго соблюдается требования безопасности РППС для жизни и здоровья воспитанников: соответствие детской мебели (без острых углов, изготовленная из натуральных и нетоксичных материалов), игрового и дидактического материалов возрастным и санитарно-гигиеническим требованиям.  Все оборудование, перегородки надежно зафиксированы, радиаторы закрыты защитными накладками. 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Безопасность РППС обеспечивается и грамотным расположением игр и игрушек, они расположены на доступном для детей уровне, чтобы малыши </w:t>
      </w:r>
      <w:r w:rsidRPr="00236DBF">
        <w:rPr>
          <w:rFonts w:ascii="Times New Roman" w:eastAsia="Calibri" w:hAnsi="Times New Roman" w:cs="Times New Roman"/>
          <w:sz w:val="28"/>
          <w:szCs w:val="28"/>
        </w:rPr>
        <w:lastRenderedPageBreak/>
        <w:t>могли легко достать любую, интересующую их игрушку, а также самостоятельно убирать ее на место по завершении игры.</w:t>
      </w:r>
    </w:p>
    <w:p w:rsidR="00CE602E" w:rsidRPr="00236DBF" w:rsidRDefault="00CE602E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Для удобства и рациональности использования группового помещения создано зонирование его пространства. Положительный эффект зонирования пространства заключается в возможности ребенка сосредоточиться на интересующем его виде деятельности, не отвлекаясь на другие занятия.</w:t>
      </w:r>
    </w:p>
    <w:p w:rsidR="00CE602E" w:rsidRPr="00236DBF" w:rsidRDefault="00CE602E" w:rsidP="006C14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В помещении группы созданы следующие </w:t>
      </w:r>
      <w:r w:rsidRPr="00236DB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центры развития</w:t>
      </w:r>
      <w:r w:rsidRPr="00236DBF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Физического развития;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Сенсорного развития;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Сюжетных игр;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Строительных игр;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Игр с транспортом;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Игр с природным материалом;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Творчества;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Музыкальных занятий;</w:t>
      </w:r>
    </w:p>
    <w:p w:rsidR="00CE602E" w:rsidRPr="00236DBF" w:rsidRDefault="00CE602E" w:rsidP="006C145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Чтения и рассматривания иллюстраций;</w:t>
      </w:r>
    </w:p>
    <w:p w:rsidR="00CE602E" w:rsidRPr="00236DBF" w:rsidRDefault="00CE602E" w:rsidP="006C1452">
      <w:pPr>
        <w:numPr>
          <w:ilvl w:val="0"/>
          <w:numId w:val="30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Релаксации (уголок отдыха и уединения).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Для познавательного развития воспитанников в группе имеется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слудующий</w:t>
      </w:r>
      <w:proofErr w:type="spellEnd"/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 игровой материал: матрешки, мозаики, пирамидки, панели с отверстиями разных геометрических форм и соответствующие вкладыши, логические кубики (с сюжетными и предметными картинками), цветные кубики из дерева и пластмассы, машинки, книжки-малышки с цветными иллюстрациями, наборы муляжей овощей и фруктов, шнуровки, мягкие вкладыши, </w:t>
      </w:r>
      <w:proofErr w:type="spellStart"/>
      <w:r w:rsidRPr="00236DBF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 и мн. др.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Для прогулок – разнообразный выносной материал (ведерки, лопатки, формочки, совочки, машинки и т.д.).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Воспитать у каждого ребёнка интерес к чтению, научить его бережно относиться к книге – одна из задач, которую ставит перед собой каждый воспитатель. Особую роль в приобщении детей к книге отводится книжному центру. При оформлении центра учитывается реализуемая Программа и индивидуальные особенности этого возраста. Ярко, красочно оформленные книги, предметные и сюжетные картинки, привлекают внимание малышей, которые с удовольствием их рассматривают и учатся общаться.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 xml:space="preserve">Любимые и знакомые сказки, </w:t>
      </w:r>
      <w:proofErr w:type="spellStart"/>
      <w:r w:rsidRPr="00236DBF">
        <w:rPr>
          <w:rFonts w:ascii="Times New Roman" w:eastAsia="Calibri" w:hAnsi="Times New Roman" w:cs="Times New Roman"/>
          <w:bCs/>
          <w:sz w:val="28"/>
          <w:szCs w:val="28"/>
        </w:rPr>
        <w:t>потешки</w:t>
      </w:r>
      <w:proofErr w:type="spellEnd"/>
      <w:r w:rsidRPr="00236DBF">
        <w:rPr>
          <w:rFonts w:ascii="Times New Roman" w:eastAsia="Calibri" w:hAnsi="Times New Roman" w:cs="Times New Roman"/>
          <w:bCs/>
          <w:sz w:val="28"/>
          <w:szCs w:val="28"/>
        </w:rPr>
        <w:t xml:space="preserve">, прибаутки обыгрываются при помощи различных видов театра: пальчиковый, кукольный, настольный, театр на </w:t>
      </w:r>
      <w:proofErr w:type="spellStart"/>
      <w:r w:rsidRPr="00236DBF">
        <w:rPr>
          <w:rFonts w:ascii="Times New Roman" w:eastAsia="Calibri" w:hAnsi="Times New Roman" w:cs="Times New Roman"/>
          <w:bCs/>
          <w:sz w:val="28"/>
          <w:szCs w:val="28"/>
        </w:rPr>
        <w:t>фланелеграфе</w:t>
      </w:r>
      <w:proofErr w:type="spellEnd"/>
      <w:r w:rsidRPr="00236DBF">
        <w:rPr>
          <w:rFonts w:ascii="Times New Roman" w:eastAsia="Calibri" w:hAnsi="Times New Roman" w:cs="Times New Roman"/>
          <w:bCs/>
          <w:sz w:val="28"/>
          <w:szCs w:val="28"/>
        </w:rPr>
        <w:t xml:space="preserve">, «Би - ба – </w:t>
      </w:r>
      <w:proofErr w:type="spellStart"/>
      <w:r w:rsidRPr="00236DBF">
        <w:rPr>
          <w:rFonts w:ascii="Times New Roman" w:eastAsia="Calibri" w:hAnsi="Times New Roman" w:cs="Times New Roman"/>
          <w:bCs/>
          <w:sz w:val="28"/>
          <w:szCs w:val="28"/>
        </w:rPr>
        <w:t>бо</w:t>
      </w:r>
      <w:proofErr w:type="spellEnd"/>
      <w:r w:rsidRPr="00236DBF">
        <w:rPr>
          <w:rFonts w:ascii="Times New Roman" w:eastAsia="Calibri" w:hAnsi="Times New Roman" w:cs="Times New Roman"/>
          <w:bCs/>
          <w:sz w:val="28"/>
          <w:szCs w:val="28"/>
        </w:rPr>
        <w:t>». Театрализованная игровая деятельность стимулирует эмоционально – речевое развитие и индивидуальные творческие способности детей.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Большой интерес у детей вызывает центр ряженья. Ребята смотрятся в зеркало и наряжаются с помощью взрослого в платочки, накидки, маски зверей. Дети получают удовольствие и массу положительных эмоций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сюжетно-ролевых игр – куклы, коляски, фигурки дикие и домашние животные, игрушечная мебель, строительные материалы разных форм и цветов, конструктор «ЛЕГО». 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В музыкальном центре располагаются разнообразные музыкальные и шумовые инструменты, которые доставляют детям много радостных минут, и, кроме того, развивают фонематический слух и чувство ритма у малыша. С детьми играем в такие музыкальные игры, как «Угадай, на чем играю», «Что звучит», «Оркестр» и т.п.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В центре творчества для продуктивной и творческой деятельности детей – краски и кисти, карандаши и восковые мелки, пластилин. </w:t>
      </w:r>
      <w:r w:rsidRPr="00236DBF">
        <w:rPr>
          <w:rFonts w:ascii="Times New Roman" w:eastAsia="Calibri" w:hAnsi="Times New Roman" w:cs="Times New Roman"/>
          <w:bCs/>
          <w:sz w:val="28"/>
          <w:szCs w:val="28"/>
        </w:rPr>
        <w:t>Разнообразный изобразительный материал находится в свободном доступе, что позволяет развивать у детей интерес к творчеству, формирует эстетическое восприятие, воображение, а также самостоятельность в использовании изобразительных материалов способствует преодолению у детей чувства неуверенности.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Центр природы служит не только украшением группы, благодаря ему дети получают базовое представление о мире растений и животных, учатся наблюдать, рассуждать, мыслить логически.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В любое время года наш центр природы выглядит ярко и красочно, что безусловно привлекает внимание детей. Они с удовольствием экспериментируют, рассматривают наглядный материал, который находится в свободном доступе. Таким образом, формируется любовь к природе, навыки бережного отношения к ней, эстетическое восприятие явлений.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6DBF">
        <w:rPr>
          <w:rFonts w:ascii="Times New Roman" w:eastAsia="Calibri" w:hAnsi="Times New Roman" w:cs="Times New Roman"/>
          <w:bCs/>
          <w:sz w:val="28"/>
          <w:szCs w:val="28"/>
        </w:rPr>
        <w:t>В пространство раздевальной комнаты гармонично вписывается центр физического развития, оснащенный оригинальными видами нестандартного оборудования, разнообразным физкультурным инвентарём, что позволяет детям упражняться в различных движениях, тренировать мышцы, развивать ловкость, меткость, что в полной мере реализует их потребность в двигательной активности.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>Важно применять разные способы размещения детей во время развивающего взаимодействия воспитанников и педагога. В групповом помещении постланы коврики, где можно удобно расположиться педагогу с подгруппой детей и поиграть, рассмотреть иллюстрации.</w:t>
      </w:r>
    </w:p>
    <w:p w:rsidR="00CE602E" w:rsidRPr="00236DBF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После шумных и подвижных игр, чтобы избежать нервного перенапряжения в групповом помещении предусмотрен уголок релаксации или уединения, где ребенок может отдохнуть, побыть в одиночестве. </w:t>
      </w:r>
    </w:p>
    <w:p w:rsidR="00CE602E" w:rsidRPr="004169A2" w:rsidRDefault="00CE602E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BF">
        <w:rPr>
          <w:rFonts w:ascii="Times New Roman" w:eastAsia="Calibri" w:hAnsi="Times New Roman" w:cs="Times New Roman"/>
          <w:sz w:val="28"/>
          <w:szCs w:val="28"/>
        </w:rPr>
        <w:t xml:space="preserve">Таким образом, в условиях обогащенной предметно-развивающей среды при свободном выборе деятельности детей стимулируется их активность, чувство уверенности в себе, проявление самостоятельности, инициативности, творчества. Развивающая среда выступает в роли стимулятора, движущей силы в целостном процессе становления личности ребенка, она обогащает личностное развитие, способствует раннему проявлению разносторонних способностей.  </w:t>
      </w:r>
    </w:p>
    <w:p w:rsidR="000342E7" w:rsidRDefault="000342E7" w:rsidP="006C145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473FA" w:rsidRPr="00C27C3D" w:rsidRDefault="00C27C3D" w:rsidP="006C1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7C3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3.3. </w:t>
      </w:r>
      <w:r w:rsidR="002473FA" w:rsidRPr="00C27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Материально-т</w:t>
      </w:r>
      <w:r w:rsidR="004934E0" w:rsidRPr="00C27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ехническое обеспечение </w:t>
      </w:r>
      <w:r w:rsidR="00B30A21" w:rsidRPr="00C27C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образовательной программы</w:t>
      </w:r>
    </w:p>
    <w:p w:rsidR="002473FA" w:rsidRDefault="002473FA" w:rsidP="006C1452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454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Материально-техническое состояние группы обеспечивает всю полноту развития детской деятельности и личности ребенка.</w:t>
      </w:r>
    </w:p>
    <w:tbl>
      <w:tblPr>
        <w:tblStyle w:val="8"/>
        <w:tblW w:w="0" w:type="auto"/>
        <w:tblInd w:w="227" w:type="dxa"/>
        <w:tblLook w:val="04A0" w:firstRow="1" w:lastRow="0" w:firstColumn="1" w:lastColumn="0" w:noHBand="0" w:noVBand="1"/>
      </w:tblPr>
      <w:tblGrid>
        <w:gridCol w:w="545"/>
        <w:gridCol w:w="5638"/>
        <w:gridCol w:w="3160"/>
      </w:tblGrid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38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60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(шт.)</w:t>
            </w:r>
          </w:p>
        </w:tc>
      </w:tr>
      <w:tr w:rsidR="005979D0" w:rsidRPr="005979D0" w:rsidTr="005979D0">
        <w:tc>
          <w:tcPr>
            <w:tcW w:w="9343" w:type="dxa"/>
            <w:gridSpan w:val="3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 и оборудование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Шкаф для детской одежды</w:t>
            </w:r>
          </w:p>
        </w:tc>
        <w:tc>
          <w:tcPr>
            <w:tcW w:w="3160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Скамейка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D7049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Полка для обуви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D7049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Шкаф для одежды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5979D0" w:rsidRPr="005979D0" w:rsidTr="005979D0">
        <w:tc>
          <w:tcPr>
            <w:tcW w:w="545" w:type="dxa"/>
          </w:tcPr>
          <w:p w:rsidR="005979D0" w:rsidRPr="005979D0" w:rsidRDefault="005979D0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Стол письменный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9D0" w:rsidRPr="005979D0" w:rsidRDefault="005979D0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Набор мягкой мебели для детей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Стул для взрослых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Стул детский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Кровать детская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Полка навесная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Мягкая мебель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Шкаф книжный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Диван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Тумба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Зеркало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Ковер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Часы настенные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4D42B1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Дезар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9343" w:type="dxa"/>
            <w:gridSpan w:val="3"/>
            <w:tcBorders>
              <w:right w:val="single" w:sz="4" w:space="0" w:color="auto"/>
            </w:tcBorders>
          </w:tcPr>
          <w:p w:rsidR="0066001D" w:rsidRPr="005979D0" w:rsidRDefault="0066001D" w:rsidP="006C145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Игрушки и игровое оборудование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Коляска для кукол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Салон красоты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Кукла с аксессуарами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Машина «Автовоз»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Набор «Овощи и фрукты»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Кроватка для кукол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Конструктор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Куклы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Столик детский для кукол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Детская посуда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Набор «Детские продукты»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Маракасы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Барабан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Гитара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9343" w:type="dxa"/>
            <w:gridSpan w:val="3"/>
            <w:tcBorders>
              <w:right w:val="single" w:sz="4" w:space="0" w:color="auto"/>
            </w:tcBorders>
          </w:tcPr>
          <w:p w:rsidR="0066001D" w:rsidRPr="005979D0" w:rsidRDefault="0066001D" w:rsidP="006C145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Сюжетно-ролевые игры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Больница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Шоферы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Салон красоты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9343" w:type="dxa"/>
            <w:gridSpan w:val="3"/>
            <w:tcBorders>
              <w:right w:val="single" w:sz="4" w:space="0" w:color="auto"/>
            </w:tcBorders>
          </w:tcPr>
          <w:p w:rsidR="0066001D" w:rsidRPr="005979D0" w:rsidRDefault="0066001D" w:rsidP="006C145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Дидактические игры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Комплект карточек с заданиями «Внимание и память»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половинки (из 2 частей)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«Мой дом»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Домино «Фрукты»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Домино для малышей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для самых маленьких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«Фрукты, ягоды»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«Домашние любимцы»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«Кто чей малыш»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«Птицы»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8F6BF1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Лото «Насекомые»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8F6BF1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Мозаика для самых маленьких (2 до 3 частей) 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8F6BF1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</w:tr>
      <w:tr w:rsidR="0066001D" w:rsidRPr="005979D0" w:rsidTr="005979D0">
        <w:tc>
          <w:tcPr>
            <w:tcW w:w="9343" w:type="dxa"/>
            <w:gridSpan w:val="3"/>
            <w:tcBorders>
              <w:right w:val="single" w:sz="4" w:space="0" w:color="auto"/>
            </w:tcBorders>
          </w:tcPr>
          <w:p w:rsidR="0066001D" w:rsidRPr="005979D0" w:rsidRDefault="0066001D" w:rsidP="006C145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Наименование игрового оборудования прогулочного участка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Песочница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Игровой комплекс «Стол и скамейка»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Беседка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Горка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Большой корабль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Машинки большие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Машинки маленькие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6001D" w:rsidRPr="005979D0" w:rsidTr="005979D0">
        <w:tc>
          <w:tcPr>
            <w:tcW w:w="9343" w:type="dxa"/>
            <w:gridSpan w:val="3"/>
            <w:tcBorders>
              <w:right w:val="single" w:sz="4" w:space="0" w:color="auto"/>
            </w:tcBorders>
          </w:tcPr>
          <w:p w:rsidR="0066001D" w:rsidRPr="005979D0" w:rsidRDefault="0066001D" w:rsidP="006C145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97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Детская литература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Русские народные сказки, песенки, </w:t>
            </w:r>
            <w:proofErr w:type="spellStart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потешки</w:t>
            </w:r>
            <w:proofErr w:type="spellEnd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(сборник)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8F6BF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Книга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 чтения в детском саду (детям 1-3</w:t>
            </w: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лет)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К.Чуковский</w:t>
            </w:r>
            <w:proofErr w:type="spellEnd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Мойдодыр</w:t>
            </w:r>
            <w:proofErr w:type="spellEnd"/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6001D" w:rsidRPr="005979D0" w:rsidTr="005979D0">
        <w:tc>
          <w:tcPr>
            <w:tcW w:w="545" w:type="dxa"/>
          </w:tcPr>
          <w:p w:rsidR="0066001D" w:rsidRPr="005979D0" w:rsidRDefault="0066001D" w:rsidP="006C1452">
            <w:pPr>
              <w:widowControl w:val="0"/>
              <w:tabs>
                <w:tab w:val="left" w:pos="504"/>
              </w:tabs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8F6BF1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6BF1"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="00D676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солнце»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001D" w:rsidRPr="005979D0" w:rsidRDefault="0066001D" w:rsidP="006C14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156622" w:rsidRDefault="00156622" w:rsidP="006C14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55C" w:rsidRPr="00156622" w:rsidRDefault="00D8255C" w:rsidP="006C14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22">
        <w:rPr>
          <w:rFonts w:ascii="Times New Roman" w:hAnsi="Times New Roman" w:cs="Times New Roman"/>
          <w:b/>
          <w:sz w:val="28"/>
          <w:szCs w:val="28"/>
        </w:rPr>
        <w:t>Методическое обеспечение образовательной деятельности</w:t>
      </w:r>
    </w:p>
    <w:p w:rsidR="00D8255C" w:rsidRDefault="00D8255C" w:rsidP="006C145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D8255C" w:rsidRPr="00C71F60" w:rsidRDefault="00D8255C" w:rsidP="006C14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C71F6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Комплексные программы и специализированные пособия к ним:</w:t>
      </w:r>
    </w:p>
    <w:p w:rsidR="00D8255C" w:rsidRPr="00036682" w:rsidRDefault="00D8255C" w:rsidP="006C1452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682">
        <w:rPr>
          <w:rFonts w:ascii="Times New Roman" w:eastAsia="Calibri" w:hAnsi="Times New Roman" w:cs="Times New Roman"/>
          <w:sz w:val="28"/>
          <w:szCs w:val="28"/>
        </w:rPr>
        <w:t>«Детство». Основная общеобразовательная программа дошкольного образования / Под ред. Т. И. Бабаева, 3.А. Михайловой, А.Г. Гогоберидзе и др. – СПб</w:t>
      </w:r>
      <w:proofErr w:type="gramStart"/>
      <w:r w:rsidRPr="00036682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036682">
        <w:rPr>
          <w:rFonts w:ascii="Times New Roman" w:eastAsia="Calibri" w:hAnsi="Times New Roman" w:cs="Times New Roman"/>
          <w:sz w:val="28"/>
          <w:szCs w:val="28"/>
        </w:rPr>
        <w:t>ООО «ИЗДАТЕЛЬСТВО «ДЕТСТВО-ПРЕСС», 2014г. – 352 с.</w:t>
      </w:r>
    </w:p>
    <w:p w:rsidR="00D8255C" w:rsidRPr="00036682" w:rsidRDefault="00D8255C" w:rsidP="006C1452">
      <w:pPr>
        <w:pStyle w:val="a8"/>
        <w:numPr>
          <w:ilvl w:val="0"/>
          <w:numId w:val="38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682">
        <w:rPr>
          <w:rFonts w:ascii="Times New Roman" w:eastAsia="Calibri" w:hAnsi="Times New Roman" w:cs="Times New Roman"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036682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036682">
        <w:rPr>
          <w:rFonts w:ascii="Times New Roman" w:eastAsia="Calibri" w:hAnsi="Times New Roman" w:cs="Times New Roman"/>
          <w:sz w:val="28"/>
          <w:szCs w:val="28"/>
        </w:rPr>
        <w:t>ООО «Издательство «ДЕТСТВО-ПРЕСС», 2014 – 15 с.</w:t>
      </w:r>
    </w:p>
    <w:p w:rsidR="00D8255C" w:rsidRDefault="00D8255C" w:rsidP="006C145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60">
        <w:rPr>
          <w:rFonts w:ascii="Times New Roman" w:eastAsia="Calibri" w:hAnsi="Times New Roman" w:cs="Times New Roman"/>
          <w:b/>
          <w:i/>
          <w:sz w:val="28"/>
          <w:szCs w:val="28"/>
        </w:rPr>
        <w:t>Учебно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-методические пособия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C6">
        <w:rPr>
          <w:rFonts w:ascii="Times New Roman" w:eastAsia="Calibri" w:hAnsi="Times New Roman" w:cs="Times New Roman"/>
          <w:sz w:val="28"/>
          <w:szCs w:val="28"/>
        </w:rPr>
        <w:t>Безопасность</w:t>
      </w:r>
      <w:r w:rsidRPr="00F904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04C6">
        <w:rPr>
          <w:rFonts w:ascii="Times New Roman" w:eastAsia="Calibri" w:hAnsi="Times New Roman" w:cs="Times New Roman"/>
          <w:sz w:val="28"/>
          <w:szCs w:val="28"/>
        </w:rPr>
        <w:t>малышей: улица, транспорт, дорога: пособие для детских садов и школ раннего развития / Е.В. Баринова. – Ростов н/Д: Феникс, 20013.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04C6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F904C6">
        <w:rPr>
          <w:rFonts w:ascii="Times New Roman" w:hAnsi="Times New Roman" w:cs="Times New Roman"/>
          <w:sz w:val="28"/>
          <w:szCs w:val="28"/>
        </w:rPr>
        <w:t xml:space="preserve"> В.В. Во что играть с ребенком до 3 лет. – М.,2009.</w:t>
      </w:r>
    </w:p>
    <w:p w:rsidR="00D8255C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Развитие игровой деятельности: игры и занятия с детьми раннего возраста 1-3 года. М., 2008.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4C6">
        <w:rPr>
          <w:rFonts w:ascii="Times New Roman" w:hAnsi="Times New Roman" w:cs="Times New Roman"/>
          <w:sz w:val="28"/>
          <w:szCs w:val="28"/>
        </w:rPr>
        <w:lastRenderedPageBreak/>
        <w:t>Демина Е.С. Развитие и обучение детей раннего возраста в ДОУ. –  М. 2008.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4C6">
        <w:rPr>
          <w:rFonts w:ascii="Times New Roman" w:hAnsi="Times New Roman" w:cs="Times New Roman"/>
          <w:sz w:val="28"/>
          <w:szCs w:val="28"/>
        </w:rPr>
        <w:t>Карпухина М.Ю. Развлечения для самых маленьких. – М, 2008.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C6">
        <w:rPr>
          <w:rFonts w:ascii="Times New Roman" w:eastAsia="Calibri" w:hAnsi="Times New Roman" w:cs="Times New Roman"/>
          <w:bCs/>
          <w:sz w:val="28"/>
          <w:szCs w:val="28"/>
        </w:rPr>
        <w:t>Литвинова О.Э., Познавательное развитие ребенка раннего дошкольного возраста. Планирование образовательной деятельности. – СПб</w:t>
      </w:r>
      <w:proofErr w:type="gramStart"/>
      <w:r w:rsidRPr="00F904C6">
        <w:rPr>
          <w:rFonts w:ascii="Times New Roman" w:eastAsia="Calibri" w:hAnsi="Times New Roman" w:cs="Times New Roman"/>
          <w:bCs/>
          <w:sz w:val="28"/>
          <w:szCs w:val="28"/>
        </w:rPr>
        <w:t xml:space="preserve">.: </w:t>
      </w:r>
      <w:proofErr w:type="gramEnd"/>
      <w:r w:rsidRPr="00F904C6">
        <w:rPr>
          <w:rFonts w:ascii="Times New Roman" w:eastAsia="Calibri" w:hAnsi="Times New Roman" w:cs="Times New Roman"/>
          <w:bCs/>
          <w:sz w:val="28"/>
          <w:szCs w:val="28"/>
        </w:rPr>
        <w:t>ООО «ИЗДАТЕЛЬСТВО «ДЕТСТВО_ПРЕСС», 2015.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C6">
        <w:rPr>
          <w:rFonts w:ascii="Times New Roman" w:eastAsia="Calibri" w:hAnsi="Times New Roman" w:cs="Times New Roman"/>
          <w:bCs/>
          <w:sz w:val="28"/>
          <w:szCs w:val="28"/>
        </w:rPr>
        <w:t>Организация деятельности детей на прогулке. Первая младшая группа / авт.-сост. З.И. Самойлова. – Волгоград: Учитель, 2013.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C6">
        <w:rPr>
          <w:rFonts w:ascii="Times New Roman" w:eastAsia="Calibri" w:hAnsi="Times New Roman" w:cs="Times New Roman"/>
          <w:bCs/>
          <w:sz w:val="28"/>
          <w:szCs w:val="28"/>
        </w:rPr>
        <w:t>Смирнова Т.В., Ребенок познает мир (игровые занятия по формированию представлений о себе для младших дошкольников). Авт.-сост. Т.В. Смирнова. – Изд. 2-е. – Волгоград: Учитель, 2014.</w:t>
      </w:r>
    </w:p>
    <w:p w:rsidR="00D8255C" w:rsidRDefault="00D8255C" w:rsidP="006C1452">
      <w:pPr>
        <w:pStyle w:val="a8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Смирнова Е.О., Холмогорова В. М. Развитие общения детей со сверстниками: игры и занятия с детьми раннего возраста (1-3 года). – М., 2008</w:t>
      </w:r>
    </w:p>
    <w:p w:rsidR="00D8255C" w:rsidRPr="00F904C6" w:rsidRDefault="00D8255C" w:rsidP="006C1452">
      <w:pPr>
        <w:pStyle w:val="a8"/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04C6">
        <w:rPr>
          <w:rFonts w:ascii="Times New Roman" w:eastAsia="Calibri" w:hAnsi="Times New Roman" w:cs="Times New Roman"/>
          <w:sz w:val="28"/>
          <w:szCs w:val="28"/>
        </w:rPr>
        <w:t>Хомякова Е.Е., Комплексные развивающие занятия с детьми раннего возраста. ДЕТСТВО-ПРЕСС, Санкт-Петербург, 2011г.</w:t>
      </w:r>
    </w:p>
    <w:p w:rsidR="00D8255C" w:rsidRDefault="00D8255C" w:rsidP="006C1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55C" w:rsidRDefault="00D8255C" w:rsidP="006C145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D8255C" w:rsidRPr="0011254F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254F">
        <w:rPr>
          <w:rFonts w:ascii="Times New Roman" w:hAnsi="Times New Roman" w:cs="Times New Roman"/>
          <w:b/>
          <w:bCs/>
          <w:i/>
          <w:sz w:val="28"/>
          <w:szCs w:val="28"/>
        </w:rPr>
        <w:t>Комплексные программы и специализированные пособия к ним:</w:t>
      </w:r>
    </w:p>
    <w:p w:rsidR="00D8255C" w:rsidRPr="00036682" w:rsidRDefault="00D8255C" w:rsidP="006C1452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682">
        <w:rPr>
          <w:rFonts w:ascii="Times New Roman" w:hAnsi="Times New Roman" w:cs="Times New Roman"/>
          <w:sz w:val="28"/>
          <w:szCs w:val="28"/>
        </w:rPr>
        <w:t>«Детство». Основная общеобразовательная программа дошкольного образования / Под ред. Т. И. Бабаева, 3.А. Михайловой, А.Г. Гогоберидзе и др. – СПб</w:t>
      </w:r>
      <w:proofErr w:type="gramStart"/>
      <w:r w:rsidRPr="0003668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36682">
        <w:rPr>
          <w:rFonts w:ascii="Times New Roman" w:hAnsi="Times New Roman" w:cs="Times New Roman"/>
          <w:sz w:val="28"/>
          <w:szCs w:val="28"/>
        </w:rPr>
        <w:t>ООО «ИЗДАТЕЛЬСТВО «ДЕТСТВО-ПРЕСС», 2014г. – 352 с.</w:t>
      </w:r>
    </w:p>
    <w:p w:rsidR="00D8255C" w:rsidRPr="00036682" w:rsidRDefault="00D8255C" w:rsidP="006C1452">
      <w:pPr>
        <w:pStyle w:val="a8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682">
        <w:rPr>
          <w:rFonts w:ascii="Times New Roman" w:hAnsi="Times New Roman" w:cs="Times New Roman"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03668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36682">
        <w:rPr>
          <w:rFonts w:ascii="Times New Roman" w:hAnsi="Times New Roman" w:cs="Times New Roman"/>
          <w:sz w:val="28"/>
          <w:szCs w:val="28"/>
        </w:rPr>
        <w:t xml:space="preserve">ООО «Издательство «ДЕТСТВО-ПРЕСС», 2014 – 15 с. </w:t>
      </w:r>
    </w:p>
    <w:p w:rsidR="00D8255C" w:rsidRPr="0011254F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254F">
        <w:rPr>
          <w:rFonts w:ascii="Times New Roman" w:hAnsi="Times New Roman" w:cs="Times New Roman"/>
          <w:b/>
          <w:i/>
          <w:sz w:val="28"/>
          <w:szCs w:val="28"/>
        </w:rPr>
        <w:t>Учебно-методические пособия: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538">
        <w:rPr>
          <w:rFonts w:ascii="Times New Roman" w:hAnsi="Times New Roman" w:cs="Times New Roman"/>
          <w:sz w:val="28"/>
          <w:szCs w:val="28"/>
        </w:rPr>
        <w:t>Бондаренко Т.М., Комплексные занятия в первой младшей группе детского сада: Практическое пособие для воспитателей и методистов ДОУ. Воронеж: Издательство «Учитель», 2003.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6538">
        <w:rPr>
          <w:rFonts w:ascii="Times New Roman" w:hAnsi="Times New Roman" w:cs="Times New Roman"/>
          <w:sz w:val="28"/>
          <w:szCs w:val="28"/>
        </w:rPr>
        <w:t>Винникова</w:t>
      </w:r>
      <w:proofErr w:type="spellEnd"/>
      <w:r w:rsidRPr="00AB6538">
        <w:rPr>
          <w:rFonts w:ascii="Times New Roman" w:hAnsi="Times New Roman" w:cs="Times New Roman"/>
          <w:sz w:val="28"/>
          <w:szCs w:val="28"/>
        </w:rPr>
        <w:t xml:space="preserve"> Г.И., Занятия с детьми 2-3 лет: Познавательное и социальное развитие. – 2-е изд., доп. – М.: ТЦ Сфера, 2018.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538">
        <w:rPr>
          <w:rFonts w:ascii="Times New Roman" w:hAnsi="Times New Roman" w:cs="Times New Roman"/>
          <w:sz w:val="28"/>
          <w:szCs w:val="28"/>
        </w:rPr>
        <w:t>Галанова Т.В., Развивающие игры с малышами до трех лет / Т.В. Галанова. – Ярославль: «Академия развития»,1997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6538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AB6538">
        <w:rPr>
          <w:rFonts w:ascii="Times New Roman" w:hAnsi="Times New Roman" w:cs="Times New Roman"/>
          <w:sz w:val="28"/>
          <w:szCs w:val="28"/>
        </w:rPr>
        <w:t xml:space="preserve"> Т.Н., Ознакомление детей раннего возраста с природой: занятия, наблюдения, досуг и развлечения. Учебное пособие. – М.: Педагогическое общество России, 2009.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Карточное планирование, Сезонные прогулки. Комплект для организации прогулок с детьми на каждый день. (Сентябрь – Февраль, Март - Август), Автор-составитель: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Издательство «Учитель» 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538">
        <w:rPr>
          <w:rFonts w:ascii="Times New Roman" w:hAnsi="Times New Roman" w:cs="Times New Roman"/>
          <w:bCs/>
          <w:sz w:val="28"/>
          <w:szCs w:val="28"/>
        </w:rPr>
        <w:lastRenderedPageBreak/>
        <w:t>Литвинова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6538">
        <w:rPr>
          <w:rFonts w:ascii="Times New Roman" w:hAnsi="Times New Roman" w:cs="Times New Roman"/>
          <w:bCs/>
          <w:sz w:val="28"/>
          <w:szCs w:val="28"/>
        </w:rPr>
        <w:t>О.Э., Познавательное развитие ребенка раннего дошкольного возраста. Планирование образовательной деятельности. – СПб</w:t>
      </w:r>
      <w:proofErr w:type="gramStart"/>
      <w:r w:rsidRPr="00AB6538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AB6538">
        <w:rPr>
          <w:rFonts w:ascii="Times New Roman" w:hAnsi="Times New Roman" w:cs="Times New Roman"/>
          <w:bCs/>
          <w:sz w:val="28"/>
          <w:szCs w:val="28"/>
        </w:rPr>
        <w:t>ООО «ИЗДАТЕЛЬСТВО «ДЕТСТВО_ПРЕСС», 2015.</w:t>
      </w:r>
    </w:p>
    <w:p w:rsidR="00D8255C" w:rsidRPr="00AB6538" w:rsidRDefault="00D8255C" w:rsidP="006C1452">
      <w:pPr>
        <w:pStyle w:val="a8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6538">
        <w:rPr>
          <w:rFonts w:ascii="Times New Roman" w:hAnsi="Times New Roman" w:cs="Times New Roman"/>
          <w:sz w:val="28"/>
          <w:szCs w:val="28"/>
        </w:rPr>
        <w:t>Погудкина</w:t>
      </w:r>
      <w:proofErr w:type="spellEnd"/>
      <w:r w:rsidRPr="00AB6538">
        <w:rPr>
          <w:rFonts w:ascii="Times New Roman" w:hAnsi="Times New Roman" w:cs="Times New Roman"/>
          <w:sz w:val="28"/>
          <w:szCs w:val="28"/>
        </w:rPr>
        <w:t xml:space="preserve"> И.С. Развивающие игры, упражнения, комплексные занятия для детей раннего возраста – СПб</w:t>
      </w:r>
      <w:proofErr w:type="gramStart"/>
      <w:r w:rsidRPr="00AB653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B6538">
        <w:rPr>
          <w:rFonts w:ascii="Times New Roman" w:hAnsi="Times New Roman" w:cs="Times New Roman"/>
          <w:sz w:val="28"/>
          <w:szCs w:val="28"/>
        </w:rPr>
        <w:t xml:space="preserve">ООО «ИЗДАТЕЛЬСТВО «ДЕТСТВО-ПРЕСС», 2013. </w:t>
      </w:r>
    </w:p>
    <w:p w:rsidR="00D8255C" w:rsidRPr="000342E7" w:rsidRDefault="00D8255C" w:rsidP="000342E7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964">
        <w:rPr>
          <w:rFonts w:ascii="Times New Roman" w:hAnsi="Times New Roman" w:cs="Times New Roman"/>
          <w:sz w:val="28"/>
          <w:szCs w:val="28"/>
        </w:rPr>
        <w:t>Хомякова Е.Е. Комплексные развивающие занятия с детьми раннего возраста. – СПб</w:t>
      </w:r>
      <w:proofErr w:type="gramStart"/>
      <w:r w:rsidRPr="007F696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F6964">
        <w:rPr>
          <w:rFonts w:ascii="Times New Roman" w:hAnsi="Times New Roman" w:cs="Times New Roman"/>
          <w:sz w:val="28"/>
          <w:szCs w:val="28"/>
        </w:rPr>
        <w:t xml:space="preserve">ООО «ИЗДАТЕЛЬСТВО «ДЕТСТВО-ПРЕСС».2011. </w:t>
      </w:r>
    </w:p>
    <w:p w:rsidR="00D8255C" w:rsidRDefault="00D8255C" w:rsidP="006C14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964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D8255C" w:rsidRPr="00430806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806">
        <w:rPr>
          <w:rFonts w:ascii="Times New Roman" w:hAnsi="Times New Roman" w:cs="Times New Roman"/>
          <w:b/>
          <w:bCs/>
          <w:i/>
          <w:sz w:val="28"/>
          <w:szCs w:val="28"/>
        </w:rPr>
        <w:t>Комплексные программы и специализированные пособия к ним:</w:t>
      </w:r>
    </w:p>
    <w:p w:rsidR="00D8255C" w:rsidRPr="00430806" w:rsidRDefault="00D8255C" w:rsidP="006C1452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«Детство». Основная общеобразовательная  программа дошкольного образования / Под ред. Т. И. Бабаева, 3.А. Михайловой, А.Г. Гогоберидзе и др.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«ДЕТСТВО-ПРЕСС», 2014г. – 352 с.</w:t>
      </w:r>
    </w:p>
    <w:p w:rsidR="00D8255C" w:rsidRPr="00860AC6" w:rsidRDefault="00D8255C" w:rsidP="006C1452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806">
        <w:rPr>
          <w:rFonts w:ascii="Times New Roman" w:hAnsi="Times New Roman" w:cs="Times New Roman"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4308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sz w:val="28"/>
          <w:szCs w:val="28"/>
        </w:rPr>
        <w:t>ООО «Издательство «ДЕТСТВО-ПРЕСС», 2014 – 15 с.</w:t>
      </w:r>
    </w:p>
    <w:p w:rsidR="00D8255C" w:rsidRPr="00430806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308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Учебно-методические пособия: 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Бондаренко Т.М. Комплексные занятия в первой младшей группе детского сада: Практическое пособие для воспитателей и методистов ДОУ. Воронеж: Изд-во «Учитель», 2003.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Галанова Т.В. Развивающие игры с малышами до трех лет / Т.В. Галанова. – Ярославль: «Академия развития»,1997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Литвинова О. Э. Речевое развитие детей раннего возраста. Словарь. Звуковая культура речи. Грамматический строй речи. Связная речь. Конспекты занятий. Ч.1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«ДЕТСТВО_ПРЕСС», 2020.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Литвинова О.В. Речевое развитие детей раннего возраста. Восприятие художественной литературы. Конспекты занятий. Ч. 2.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«ДЕТСТВО-ПРЕСС», 2019.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Литвинова О.В. Речевое развитие детей раннего возраста. Владение речью как средством общения. Конспекты занятий. Ч.3.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«ДЕТСТВО-ПРЕСС», 2018.</w:t>
      </w:r>
    </w:p>
    <w:p w:rsidR="00D8255C" w:rsidRPr="00430806" w:rsidRDefault="00D8255C" w:rsidP="006C1452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30806">
        <w:rPr>
          <w:rFonts w:ascii="Times New Roman" w:hAnsi="Times New Roman" w:cs="Times New Roman"/>
          <w:bCs/>
          <w:sz w:val="28"/>
          <w:szCs w:val="28"/>
        </w:rPr>
        <w:t>Погудкина</w:t>
      </w:r>
      <w:proofErr w:type="spellEnd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 И.С. развивающие игры, упражнения, комплексные занятия для детей раннего возраста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«ДЕТСТВО-ПРЕСС», 2013</w:t>
      </w:r>
    </w:p>
    <w:p w:rsidR="00D8255C" w:rsidRDefault="00D8255C" w:rsidP="006C1452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806">
        <w:rPr>
          <w:rFonts w:ascii="Times New Roman" w:hAnsi="Times New Roman" w:cs="Times New Roman"/>
          <w:bCs/>
          <w:sz w:val="28"/>
          <w:szCs w:val="28"/>
        </w:rPr>
        <w:t>Хомякова Е.Е. Комплексные развивающие занятия с детьми раннего возраста. – СПб</w:t>
      </w:r>
      <w:proofErr w:type="gramStart"/>
      <w:r w:rsidRPr="00430806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sz w:val="28"/>
          <w:szCs w:val="28"/>
        </w:rPr>
        <w:t>ООО «ИЗДАТЕЛЬСТВО «ДЕТСТВО-ПРЕСС».2011.</w:t>
      </w:r>
    </w:p>
    <w:p w:rsidR="00D8255C" w:rsidRDefault="00D8255C" w:rsidP="006C1452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Янушко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Е.А. Развитие мелкой моторики рук у детей раннего возраста (1-3 года). М., 2007.</w:t>
      </w:r>
    </w:p>
    <w:p w:rsidR="00D8255C" w:rsidRPr="00860AC6" w:rsidRDefault="00D8255C" w:rsidP="006C145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AC6">
        <w:rPr>
          <w:rFonts w:ascii="Times New Roman" w:hAnsi="Times New Roman" w:cs="Times New Roman"/>
          <w:b/>
          <w:bCs/>
          <w:sz w:val="28"/>
          <w:szCs w:val="28"/>
        </w:rPr>
        <w:t>«Художественно-эстетическое развитие»</w:t>
      </w:r>
    </w:p>
    <w:p w:rsidR="00D8255C" w:rsidRPr="00430806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Комплексные программы и специализированные пособия к ним:</w:t>
      </w:r>
    </w:p>
    <w:p w:rsidR="00D8255C" w:rsidRPr="00430806" w:rsidRDefault="00D8255C" w:rsidP="006C1452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80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«Детство»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Основная общеобразовательная программа </w:t>
      </w:r>
      <w:r w:rsidRPr="00430806">
        <w:rPr>
          <w:rFonts w:ascii="Times New Roman" w:hAnsi="Times New Roman" w:cs="Times New Roman"/>
          <w:bCs/>
          <w:iCs/>
          <w:sz w:val="28"/>
          <w:szCs w:val="28"/>
        </w:rPr>
        <w:t>дошкольного образования / Под ред. Т. И. Бабаева, 3.А. Михайловой, А.Г. Гогоберидзе и др. – СПб</w:t>
      </w:r>
      <w:proofErr w:type="gramStart"/>
      <w:r w:rsidRPr="00430806"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iCs/>
          <w:sz w:val="28"/>
          <w:szCs w:val="28"/>
        </w:rPr>
        <w:t>ООО «ИЗДАТЕЛЬСТВО «ДЕТСТВО-ПРЕСС», 2014г. – 352 с.</w:t>
      </w:r>
    </w:p>
    <w:p w:rsidR="00D8255C" w:rsidRPr="00860AC6" w:rsidRDefault="00D8255C" w:rsidP="006C1452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806">
        <w:rPr>
          <w:rFonts w:ascii="Times New Roman" w:hAnsi="Times New Roman" w:cs="Times New Roman"/>
          <w:bCs/>
          <w:iCs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430806"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proofErr w:type="gramEnd"/>
      <w:r w:rsidRPr="00430806">
        <w:rPr>
          <w:rFonts w:ascii="Times New Roman" w:hAnsi="Times New Roman" w:cs="Times New Roman"/>
          <w:bCs/>
          <w:iCs/>
          <w:sz w:val="28"/>
          <w:szCs w:val="28"/>
        </w:rPr>
        <w:t>ООО «Издательство «ДЕТСТВО-ПРЕСС», 2014 – 15 с.</w:t>
      </w:r>
    </w:p>
    <w:p w:rsidR="00D8255C" w:rsidRPr="00430806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08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Учебно-методические пособия: </w:t>
      </w:r>
    </w:p>
    <w:p w:rsidR="00D8255C" w:rsidRDefault="00D8255C" w:rsidP="006C1452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806">
        <w:rPr>
          <w:rFonts w:ascii="Times New Roman" w:hAnsi="Times New Roman" w:cs="Times New Roman"/>
          <w:bCs/>
          <w:iCs/>
          <w:sz w:val="28"/>
          <w:szCs w:val="28"/>
        </w:rPr>
        <w:t>Бондаренко Т.М. Комплексные занятия в первой младшей группе детского сада: Практическое пособие для воспитателей и методистов ДОУ. Воронеж: Изд-во «Учитель», 2003.</w:t>
      </w:r>
    </w:p>
    <w:p w:rsidR="00D8255C" w:rsidRDefault="00D8255C" w:rsidP="006C1452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430806">
        <w:rPr>
          <w:rFonts w:ascii="Times New Roman" w:hAnsi="Times New Roman" w:cs="Times New Roman"/>
          <w:bCs/>
          <w:iCs/>
          <w:sz w:val="28"/>
          <w:szCs w:val="28"/>
        </w:rPr>
        <w:t>Колдина</w:t>
      </w:r>
      <w:proofErr w:type="spellEnd"/>
      <w:r w:rsidRPr="00430806">
        <w:rPr>
          <w:rFonts w:ascii="Times New Roman" w:hAnsi="Times New Roman" w:cs="Times New Roman"/>
          <w:bCs/>
          <w:iCs/>
          <w:sz w:val="28"/>
          <w:szCs w:val="28"/>
        </w:rPr>
        <w:t xml:space="preserve"> Д.Н. Лепка и рисование с детьми 2-3 лет, ИЗДАТЕЛЬСТВО «МОЗАИКА-СИНТЕЗ», 2007.</w:t>
      </w:r>
    </w:p>
    <w:p w:rsidR="00D8255C" w:rsidRDefault="00D8255C" w:rsidP="006C1452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1254F">
        <w:rPr>
          <w:rFonts w:ascii="Times New Roman" w:hAnsi="Times New Roman" w:cs="Times New Roman"/>
          <w:bCs/>
          <w:sz w:val="28"/>
          <w:szCs w:val="28"/>
        </w:rPr>
        <w:t>Литвинова О.Э. Конструирование с детьми раннего возраста. Конспекты совместной деятельности с детьми 2-3 лет: учеб-метод. Пособие. - СПб</w:t>
      </w:r>
      <w:proofErr w:type="gramStart"/>
      <w:r w:rsidRPr="0011254F">
        <w:rPr>
          <w:rFonts w:ascii="Times New Roman" w:hAnsi="Times New Roman" w:cs="Times New Roman"/>
          <w:bCs/>
          <w:sz w:val="28"/>
          <w:szCs w:val="28"/>
        </w:rPr>
        <w:t>.: «</w:t>
      </w:r>
      <w:proofErr w:type="gramEnd"/>
      <w:r w:rsidRPr="0011254F">
        <w:rPr>
          <w:rFonts w:ascii="Times New Roman" w:hAnsi="Times New Roman" w:cs="Times New Roman"/>
          <w:bCs/>
          <w:sz w:val="28"/>
          <w:szCs w:val="28"/>
        </w:rPr>
        <w:t>ИЗДАТЕЛЬСТВО «ДЕТСТВО-ПРЕСС», 2019</w:t>
      </w:r>
    </w:p>
    <w:p w:rsidR="00D8255C" w:rsidRPr="000342E7" w:rsidRDefault="00D8255C" w:rsidP="006C1452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30806">
        <w:rPr>
          <w:rFonts w:ascii="Times New Roman" w:hAnsi="Times New Roman" w:cs="Times New Roman"/>
          <w:bCs/>
          <w:iCs/>
          <w:sz w:val="28"/>
          <w:szCs w:val="28"/>
        </w:rPr>
        <w:t>Художественное творчество. Освоение содержания образовательной области по программе «Детство»: планирование, конспекты. Первая младшая группа / авт. Сост. Н.Н. Леонова. – Волгоград: Учитель. 2014.</w:t>
      </w:r>
    </w:p>
    <w:p w:rsidR="00D8255C" w:rsidRDefault="00D8255C" w:rsidP="006C145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</w:t>
      </w:r>
    </w:p>
    <w:p w:rsidR="00D8255C" w:rsidRPr="0095615A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6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Комплексные программы и специализированные пособия к ним:</w:t>
      </w:r>
    </w:p>
    <w:p w:rsidR="00D8255C" w:rsidRPr="0095615A" w:rsidRDefault="00D8255C" w:rsidP="006C145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615A">
        <w:rPr>
          <w:rFonts w:ascii="Times New Roman" w:hAnsi="Times New Roman" w:cs="Times New Roman"/>
          <w:bCs/>
          <w:iCs/>
          <w:sz w:val="28"/>
          <w:szCs w:val="28"/>
        </w:rPr>
        <w:t>«Детство»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Основная общеобразовательная </w:t>
      </w:r>
      <w:r w:rsidRPr="0095615A">
        <w:rPr>
          <w:rFonts w:ascii="Times New Roman" w:hAnsi="Times New Roman" w:cs="Times New Roman"/>
          <w:bCs/>
          <w:iCs/>
          <w:sz w:val="28"/>
          <w:szCs w:val="28"/>
        </w:rPr>
        <w:t>программа дошкольного образования / Под ред. Т. И. Бабаева, 3.А. Михайловой, А.Г. Гогоберидзе и др. – СПб</w:t>
      </w:r>
      <w:proofErr w:type="gramStart"/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proofErr w:type="gramEnd"/>
      <w:r w:rsidRPr="0095615A">
        <w:rPr>
          <w:rFonts w:ascii="Times New Roman" w:hAnsi="Times New Roman" w:cs="Times New Roman"/>
          <w:bCs/>
          <w:iCs/>
          <w:sz w:val="28"/>
          <w:szCs w:val="28"/>
        </w:rPr>
        <w:t>ООО «ИЗДАТЕЛЬСТВО «ДЕТСТВО-ПРЕСС», 2014г. – 352 с.</w:t>
      </w:r>
    </w:p>
    <w:p w:rsidR="00D8255C" w:rsidRPr="0095615A" w:rsidRDefault="00D8255C" w:rsidP="006C1452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615A">
        <w:rPr>
          <w:rFonts w:ascii="Times New Roman" w:hAnsi="Times New Roman" w:cs="Times New Roman"/>
          <w:bCs/>
          <w:iCs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.: </w:t>
      </w:r>
      <w:proofErr w:type="gramEnd"/>
      <w:r w:rsidRPr="0095615A">
        <w:rPr>
          <w:rFonts w:ascii="Times New Roman" w:hAnsi="Times New Roman" w:cs="Times New Roman"/>
          <w:bCs/>
          <w:iCs/>
          <w:sz w:val="28"/>
          <w:szCs w:val="28"/>
        </w:rPr>
        <w:t>ООО «Издательство «ДЕТСТВО-ПРЕСС», 2014 – 15 с.</w:t>
      </w:r>
    </w:p>
    <w:p w:rsidR="00D8255C" w:rsidRPr="0095615A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6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Парциальные программы: </w:t>
      </w:r>
    </w:p>
    <w:p w:rsidR="00D8255C" w:rsidRPr="0095615A" w:rsidRDefault="00D8255C" w:rsidP="006C145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Железнова Е. </w:t>
      </w:r>
      <w:proofErr w:type="spellStart"/>
      <w:r w:rsidRPr="0095615A">
        <w:rPr>
          <w:rFonts w:ascii="Times New Roman" w:hAnsi="Times New Roman" w:cs="Times New Roman"/>
          <w:bCs/>
          <w:iCs/>
          <w:sz w:val="28"/>
          <w:szCs w:val="28"/>
        </w:rPr>
        <w:t>Audio</w:t>
      </w:r>
      <w:proofErr w:type="spellEnd"/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 CD. Комплексы песенок-игр для сенсорно-моторного развития детей 1,5–4 лет. Аэробика для малышей.</w:t>
      </w:r>
    </w:p>
    <w:p w:rsidR="00D8255C" w:rsidRPr="0095615A" w:rsidRDefault="00D8255C" w:rsidP="006C1452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Железнова Е. </w:t>
      </w:r>
      <w:proofErr w:type="spellStart"/>
      <w:r w:rsidRPr="0095615A">
        <w:rPr>
          <w:rFonts w:ascii="Times New Roman" w:hAnsi="Times New Roman" w:cs="Times New Roman"/>
          <w:bCs/>
          <w:iCs/>
          <w:sz w:val="28"/>
          <w:szCs w:val="28"/>
        </w:rPr>
        <w:t>Audio</w:t>
      </w:r>
      <w:proofErr w:type="spellEnd"/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 CD. Подвижные игры. Для детей 1,5–5 лет. Топ-топ, хлоп-хлоп. </w:t>
      </w:r>
    </w:p>
    <w:p w:rsidR="00D8255C" w:rsidRPr="0095615A" w:rsidRDefault="00D8255C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61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Учебно-методические пособия:</w:t>
      </w:r>
    </w:p>
    <w:p w:rsidR="00D8255C" w:rsidRPr="005D76F2" w:rsidRDefault="00D8255C" w:rsidP="006C1452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Нишева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Н.В. Картотеки подвижных игр, упражнений,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физкультминунуток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, пальчиковой гимнастики</w:t>
      </w:r>
    </w:p>
    <w:p w:rsidR="00D8255C" w:rsidRDefault="00D8255C" w:rsidP="006C1452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Подольская Е.И., Оздоровительная гимнастика. Игровые комплексы, занятия, физические упражнения. Первая младшая группа / авт.-сост. Е.И. Подольск</w:t>
      </w:r>
      <w:r>
        <w:rPr>
          <w:rFonts w:ascii="Times New Roman" w:hAnsi="Times New Roman" w:cs="Times New Roman"/>
          <w:sz w:val="28"/>
          <w:szCs w:val="28"/>
        </w:rPr>
        <w:t>ая. – Волгоград: Учитель, 2013.</w:t>
      </w:r>
    </w:p>
    <w:p w:rsidR="00D8255C" w:rsidRPr="009C12E7" w:rsidRDefault="00D8255C" w:rsidP="006C1452">
      <w:pPr>
        <w:pStyle w:val="a8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D76F2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Физическое развитие детей. ТЕХНОЛОГИЧЕСКИЕ КАРТЫ. Планирование работы по образовательной деятельности детьми 2-3 лет по программе «Детство» / Автор-составитель И.Н. </w:t>
      </w:r>
      <w:proofErr w:type="spellStart"/>
      <w:r w:rsidRPr="005D76F2">
        <w:rPr>
          <w:rFonts w:ascii="Times New Roman" w:hAnsi="Times New Roman" w:cs="Times New Roman"/>
          <w:bCs/>
          <w:iCs/>
          <w:sz w:val="28"/>
          <w:szCs w:val="28"/>
        </w:rPr>
        <w:t>Недомеркова</w:t>
      </w:r>
      <w:proofErr w:type="spellEnd"/>
      <w:r w:rsidRPr="005D76F2">
        <w:rPr>
          <w:rFonts w:ascii="Times New Roman" w:hAnsi="Times New Roman" w:cs="Times New Roman"/>
          <w:bCs/>
          <w:iCs/>
          <w:sz w:val="28"/>
          <w:szCs w:val="28"/>
        </w:rPr>
        <w:t xml:space="preserve"> - Волгоград: Учитель, 2017.</w:t>
      </w:r>
    </w:p>
    <w:p w:rsidR="00D8255C" w:rsidRPr="0095615A" w:rsidRDefault="00D8255C" w:rsidP="006C1452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615A">
        <w:rPr>
          <w:rFonts w:ascii="Times New Roman" w:hAnsi="Times New Roman" w:cs="Times New Roman"/>
          <w:bCs/>
          <w:iCs/>
          <w:sz w:val="28"/>
          <w:szCs w:val="28"/>
        </w:rPr>
        <w:t>Харченко Т.Е., Утренняя гимнастика в детском саду. Упражнения для детей 2-3 лет. – М.: МОЗАИКА-СИНТЕЗ, 2011.</w:t>
      </w:r>
    </w:p>
    <w:p w:rsidR="00D8255C" w:rsidRPr="0095615A" w:rsidRDefault="00D8255C" w:rsidP="006C1452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95615A">
        <w:rPr>
          <w:rFonts w:ascii="Times New Roman" w:hAnsi="Times New Roman" w:cs="Times New Roman"/>
          <w:bCs/>
          <w:iCs/>
          <w:sz w:val="28"/>
          <w:szCs w:val="28"/>
        </w:rPr>
        <w:t>Янушко</w:t>
      </w:r>
      <w:proofErr w:type="spellEnd"/>
      <w:r w:rsidRPr="0095615A">
        <w:rPr>
          <w:rFonts w:ascii="Times New Roman" w:hAnsi="Times New Roman" w:cs="Times New Roman"/>
          <w:bCs/>
          <w:iCs/>
          <w:sz w:val="28"/>
          <w:szCs w:val="28"/>
        </w:rPr>
        <w:t xml:space="preserve"> Е.А., Развитие мелкой моторики рук у детей раннего возраста (1-3 года). – М.: МОЗАИКА-СИНТЕЗ, 2011.</w:t>
      </w:r>
    </w:p>
    <w:p w:rsidR="00BD37F6" w:rsidRPr="003F3651" w:rsidRDefault="0036329D" w:rsidP="006C14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3.4</w:t>
      </w:r>
      <w:r w:rsidR="00BD37F6"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B30A21" w:rsidRPr="003F365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B30A21" w:rsidRPr="003F365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</w:t>
      </w:r>
      <w:r w:rsidR="00BD37F6"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еречень художест</w:t>
      </w:r>
      <w:r w:rsidR="003F3651"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венной литературы</w:t>
      </w:r>
    </w:p>
    <w:p w:rsidR="00BD37F6" w:rsidRPr="00C27C3D" w:rsidRDefault="00BD37F6" w:rsidP="006C145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27C3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От 1 года до 2 лет.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формы фольклора.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сказки. «Козлятки и волк»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К.Д. Ушинского), «Колобок»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К.Д. Ушинского), «Золотое яичко»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К.Д. Ушинского), «Маша и медведь»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М.А. Булатова), «Репка»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К.Д. Ушинского), «Теремок»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М.А. Булатова).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Поэзия. Александрова З.Н. «Прятки»,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Топотушки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A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0A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</w:t>
      </w: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Ивенсен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 «Поглядите, зайка плачет»,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Клокова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«Мой конь», «Гоп-гоп»,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Лагздынь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Баиньки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Усачев А. «Рукавичка».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Проза. Александрова З.Н. «Хрюшка и Чушка», Б.Ф. «Маша и Миша», Пантелеев Л. «Как поросенок говорить научился»,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«Цыпленок и утенок»,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«Курочка» (из цикла «Большие и маленькие»), Чуковский К.И. «Цыпленок».</w:t>
      </w:r>
    </w:p>
    <w:p w:rsidR="00BD37F6" w:rsidRPr="00C27C3D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27C3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От 2 до 3 лет.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Малые формы фольклора. «А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баиньки-баиньки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«Бежала лесочком лиса с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кузовочком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мурысонька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...», «Наша Маша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...», «Наши уточки с утра»,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...», «Ой </w:t>
      </w:r>
      <w:proofErr w:type="spellStart"/>
      <w:proofErr w:type="gram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gram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ворон на дубу», «Поехали, поехали», «Пошел котик на Торжок...», «Тили-бом!...», «Уж ты, радуга-дуга», «Улитка, улитка...»,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кички...».</w:t>
      </w:r>
      <w:proofErr w:type="gramEnd"/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сказки.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Капицы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«Как коза избушку построила»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М.А. Булатова), «Кот, петух и лиса»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Боголюбской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«Лиса и заяц»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Даля), «Маша и медведь»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М.А. Булатова),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Снегурушка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лиса» (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А.Н. Толстого).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Фольклор народов мира. «В гостях у королевы», «Разговор», англ. нар. песенки (пер. и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С. Маршака); «Ой ты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-пострел...», пер. с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Снегирек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пер. с нем. В. Викторова, «Три веселых братца», пер. с нем. Л. Яхнина; «Ты, собачка, не лай...», пер. с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«У солнышка в гостях»,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словацк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нар. сказка (пер. и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. С. Могилевской и Л. Зориной).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поэтов и писателей России.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Поэзия. Аким Я.Л. «Мама»; Александрова З.Н. «Гули-гули», «Арбуз»;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«Девочка-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рёвушка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Берестов В.Д. «Веселое лето», «Мишка, мишка, лежебока», «Котенок», «Воробушки»; Введенский А.И. «Мышка»;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Лагздынь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 «Петушок»; Лермонтов М.Ю. «Спи, младенец...» (из стихотворения «Казачья колыбельная»); Маршак С.Я. «Сказка о глупом мышонке»;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Э.Э. «Приказ» (в сокр.), «Мчится поезд»;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«Лисий хвостик», «Надувала кошка шар...»; Плещеев А.Н. «Травка зеленеет...»;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Саконская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Н.П. «Где мой пальчик?»; Сапгир Г.В. «Кошка»; Хармс Д.И. «Кораблик»; Чуковский К.И. «Путаница».</w:t>
      </w:r>
    </w:p>
    <w:p w:rsidR="00BD37F6" w:rsidRPr="00B30A21" w:rsidRDefault="00BD37F6" w:rsidP="006C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Проза.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«Кто сказал «мяу?», «Под грибом»;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Тайц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Я.М. «Кубик на кубик», «Впереди всех», «Волк» (рассказы по выбору); Толстой </w:t>
      </w:r>
      <w:r w:rsidRPr="00B30A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30A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«Три медведя», «Косточка»; Ушинский К.Д. «Васька», «Петушок с семьей», «Уточки» (рассказы по выбору);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«В лесу» (1-3 рассказа по выбору),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Волчишко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»; Чуковский К.И. «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7F6" w:rsidRPr="00B30A21" w:rsidRDefault="00BD37F6" w:rsidP="006C14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поэтов и писателей разных стран.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Биссет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«Га-га-га!», пер. с англ. Н. Шерешевской;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Дональдсон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«Мишка-почтальон», пер. М.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Бородицкой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Капутикян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С.Б. «Все спят», «Маша обедает», пер. с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Спендиаровой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Остервальдер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«Приключения маленького Бобо. Истории в картинках для самых маленьких», пер. Т. </w:t>
      </w:r>
      <w:proofErr w:type="spellStart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Зборовская</w:t>
      </w:r>
      <w:proofErr w:type="spellEnd"/>
      <w:r w:rsidRPr="00B30A21">
        <w:rPr>
          <w:rFonts w:ascii="Times New Roman" w:eastAsia="Times New Roman" w:hAnsi="Times New Roman" w:cs="Times New Roman"/>
          <w:sz w:val="28"/>
          <w:szCs w:val="28"/>
          <w:lang w:eastAsia="ru-RU"/>
        </w:rPr>
        <w:t>; Эрик К. «Очень голодная гусеница».</w:t>
      </w:r>
    </w:p>
    <w:p w:rsidR="00FA6E37" w:rsidRPr="003F3651" w:rsidRDefault="0036329D" w:rsidP="006C14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3.5. </w:t>
      </w:r>
      <w:r w:rsidR="00BD37F6" w:rsidRPr="003F36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Кадровые условия реализации Программы</w:t>
      </w:r>
    </w:p>
    <w:p w:rsidR="00495B51" w:rsidRDefault="007D1239" w:rsidP="006C1452">
      <w:pPr>
        <w:tabs>
          <w:tab w:val="left" w:pos="3119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2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 профессионального развития 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7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Кузьмичевой Татьяны Анатольевны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(в рамках </w:t>
      </w:r>
      <w:r w:rsidRPr="007D12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дополнительного профессионального образования)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1239" w:rsidTr="007D1239">
        <w:tc>
          <w:tcPr>
            <w:tcW w:w="3190" w:type="dxa"/>
            <w:vAlign w:val="center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и место проведения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1239" w:rsidRPr="007D1239" w:rsidRDefault="007D1239" w:rsidP="006C1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ДПО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1239" w:rsidRPr="007D1239" w:rsidRDefault="007D1239" w:rsidP="006C1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39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подтверждающие</w:t>
            </w:r>
          </w:p>
          <w:p w:rsidR="007D1239" w:rsidRPr="007D1239" w:rsidRDefault="007D1239" w:rsidP="006C1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3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</w:tr>
      <w:tr w:rsidR="007D1239" w:rsidTr="007D1239">
        <w:tc>
          <w:tcPr>
            <w:tcW w:w="3190" w:type="dxa"/>
            <w:vAlign w:val="center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 «Университет Просвещения РФ»</w:t>
            </w:r>
          </w:p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«Федерация развития образования»</w:t>
            </w:r>
          </w:p>
        </w:tc>
        <w:tc>
          <w:tcPr>
            <w:tcW w:w="3190" w:type="dxa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144 ч.</w:t>
            </w:r>
          </w:p>
        </w:tc>
        <w:tc>
          <w:tcPr>
            <w:tcW w:w="3191" w:type="dxa"/>
            <w:vAlign w:val="center"/>
          </w:tcPr>
          <w:p w:rsidR="007D1239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7D1239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7D1239" w:rsidTr="007D1239">
        <w:tc>
          <w:tcPr>
            <w:tcW w:w="3190" w:type="dxa"/>
            <w:vAlign w:val="center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  <w:tc>
          <w:tcPr>
            <w:tcW w:w="3190" w:type="dxa"/>
          </w:tcPr>
          <w:p w:rsid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помощи»</w:t>
            </w:r>
          </w:p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ч.</w:t>
            </w:r>
          </w:p>
        </w:tc>
        <w:tc>
          <w:tcPr>
            <w:tcW w:w="3191" w:type="dxa"/>
            <w:vAlign w:val="center"/>
          </w:tcPr>
          <w:p w:rsidR="007D1239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1239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7D1239" w:rsidTr="007D1239">
        <w:tc>
          <w:tcPr>
            <w:tcW w:w="3190" w:type="dxa"/>
            <w:vAlign w:val="center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  <w:tc>
          <w:tcPr>
            <w:tcW w:w="3190" w:type="dxa"/>
          </w:tcPr>
          <w:p w:rsidR="007D1239" w:rsidRPr="007D1239" w:rsidRDefault="007D1239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методы и приемы проведения развивающих занятий с детьми раннего возраста»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ч.</w:t>
            </w:r>
          </w:p>
        </w:tc>
        <w:tc>
          <w:tcPr>
            <w:tcW w:w="3191" w:type="dxa"/>
            <w:vAlign w:val="center"/>
          </w:tcPr>
          <w:p w:rsidR="007D1239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1239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7D1239" w:rsidTr="00490F68">
        <w:tc>
          <w:tcPr>
            <w:tcW w:w="3190" w:type="dxa"/>
          </w:tcPr>
          <w:p w:rsidR="00490F68" w:rsidRPr="00490F68" w:rsidRDefault="00490F68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D1239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образовательный портал «Дошкольное образование»</w:t>
            </w:r>
          </w:p>
        </w:tc>
        <w:tc>
          <w:tcPr>
            <w:tcW w:w="3190" w:type="dxa"/>
            <w:vAlign w:val="center"/>
          </w:tcPr>
          <w:p w:rsidR="007D1239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ДО и ФОП ДО. Рабочая программа воспитателя: технология создания и методологический инструментарий»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 ч.</w:t>
            </w:r>
          </w:p>
        </w:tc>
        <w:tc>
          <w:tcPr>
            <w:tcW w:w="3191" w:type="dxa"/>
            <w:vAlign w:val="center"/>
          </w:tcPr>
          <w:p w:rsidR="007D1239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7D1239" w:rsidTr="00490F68">
        <w:tc>
          <w:tcPr>
            <w:tcW w:w="3190" w:type="dxa"/>
            <w:vAlign w:val="center"/>
          </w:tcPr>
          <w:p w:rsidR="00490F68" w:rsidRPr="00490F68" w:rsidRDefault="00490F68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D1239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</w:p>
        </w:tc>
        <w:tc>
          <w:tcPr>
            <w:tcW w:w="3190" w:type="dxa"/>
          </w:tcPr>
          <w:p w:rsidR="007D1239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в образовательной организации»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 ч.</w:t>
            </w:r>
          </w:p>
        </w:tc>
        <w:tc>
          <w:tcPr>
            <w:tcW w:w="3191" w:type="dxa"/>
            <w:vAlign w:val="center"/>
          </w:tcPr>
          <w:p w:rsidR="007D1239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490F68" w:rsidTr="00490F68">
        <w:tc>
          <w:tcPr>
            <w:tcW w:w="3190" w:type="dxa"/>
            <w:vAlign w:val="center"/>
          </w:tcPr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  <w:tc>
          <w:tcPr>
            <w:tcW w:w="3190" w:type="dxa"/>
          </w:tcPr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и формы работы с родителями детей с ограниченными возможностями»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ч.</w:t>
            </w:r>
          </w:p>
        </w:tc>
        <w:tc>
          <w:tcPr>
            <w:tcW w:w="3191" w:type="dxa"/>
            <w:vAlign w:val="center"/>
          </w:tcPr>
          <w:p w:rsidR="00490F68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490F68" w:rsidTr="00490F68">
        <w:tc>
          <w:tcPr>
            <w:tcW w:w="3190" w:type="dxa"/>
            <w:vAlign w:val="center"/>
          </w:tcPr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«Высшая школа делового администрирования»</w:t>
            </w:r>
          </w:p>
        </w:tc>
        <w:tc>
          <w:tcPr>
            <w:tcW w:w="3190" w:type="dxa"/>
          </w:tcPr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«Инклюзивное образование детей с ОВЗ в дошкольной образовательной организации согласно ФГОС и ФАОП ДО»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108 ч.</w:t>
            </w:r>
          </w:p>
        </w:tc>
        <w:tc>
          <w:tcPr>
            <w:tcW w:w="3191" w:type="dxa"/>
            <w:vAlign w:val="center"/>
          </w:tcPr>
          <w:p w:rsidR="00490F68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490F68" w:rsidTr="00490F68">
        <w:tc>
          <w:tcPr>
            <w:tcW w:w="3190" w:type="dxa"/>
            <w:vAlign w:val="center"/>
          </w:tcPr>
          <w:p w:rsidR="00490F68" w:rsidRPr="00490F68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</w:p>
        </w:tc>
        <w:tc>
          <w:tcPr>
            <w:tcW w:w="3190" w:type="dxa"/>
          </w:tcPr>
          <w:p w:rsidR="00490F68" w:rsidRPr="007D1239" w:rsidRDefault="00490F68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«Искусственный интеллект в цифровой образовательной среде: новые возможности в реализации ФОП»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ч.</w:t>
            </w:r>
          </w:p>
        </w:tc>
        <w:tc>
          <w:tcPr>
            <w:tcW w:w="3191" w:type="dxa"/>
            <w:vAlign w:val="center"/>
          </w:tcPr>
          <w:p w:rsidR="00490F68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490F68" w:rsidTr="007D1239">
        <w:tc>
          <w:tcPr>
            <w:tcW w:w="3190" w:type="dxa"/>
            <w:vAlign w:val="center"/>
          </w:tcPr>
          <w:p w:rsidR="0065761F" w:rsidRPr="00490F68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90F68" w:rsidRPr="007D1239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</w:p>
        </w:tc>
        <w:tc>
          <w:tcPr>
            <w:tcW w:w="3190" w:type="dxa"/>
            <w:vAlign w:val="center"/>
          </w:tcPr>
          <w:p w:rsidR="00490F68" w:rsidRPr="007D1239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игр и занятий с песком в качестве инструмента обучения и развития детей»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ч.</w:t>
            </w:r>
          </w:p>
        </w:tc>
        <w:tc>
          <w:tcPr>
            <w:tcW w:w="3191" w:type="dxa"/>
            <w:vAlign w:val="center"/>
          </w:tcPr>
          <w:p w:rsidR="00490F68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  <w:tr w:rsidR="00490F68" w:rsidTr="0065761F">
        <w:tc>
          <w:tcPr>
            <w:tcW w:w="3190" w:type="dxa"/>
            <w:vAlign w:val="center"/>
          </w:tcPr>
          <w:p w:rsidR="0065761F" w:rsidRPr="00490F68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90F68" w:rsidRPr="007D1239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онлайн-обучения Всероссийского форума «Педагоги России: инновации в образовании»</w:t>
            </w:r>
          </w:p>
        </w:tc>
        <w:tc>
          <w:tcPr>
            <w:tcW w:w="3190" w:type="dxa"/>
          </w:tcPr>
          <w:p w:rsidR="00490F68" w:rsidRPr="007D1239" w:rsidRDefault="0065761F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«Антитеррористическая безопасность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организации», 72 ч.</w:t>
            </w:r>
          </w:p>
        </w:tc>
        <w:tc>
          <w:tcPr>
            <w:tcW w:w="3191" w:type="dxa"/>
            <w:vAlign w:val="center"/>
          </w:tcPr>
          <w:p w:rsidR="00490F68" w:rsidRPr="007D1239" w:rsidRDefault="00E63CC7" w:rsidP="006C1452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65761F" w:rsidRPr="007D12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https://kuzmicheva-ta.edu-sites.ru/samoobrazovanie-kursy-povysheniya-kvalifikacii</w:t>
              </w:r>
            </w:hyperlink>
          </w:p>
        </w:tc>
      </w:tr>
    </w:tbl>
    <w:p w:rsidR="007D1239" w:rsidRPr="007D1239" w:rsidRDefault="007D1239" w:rsidP="006C1452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2B1" w:rsidRDefault="004D42B1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42E7" w:rsidRDefault="000342E7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42E7" w:rsidRDefault="000342E7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42E7" w:rsidRDefault="000342E7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342E7" w:rsidRDefault="000342E7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74409" w:rsidRPr="001007C7" w:rsidRDefault="001007C7" w:rsidP="006C1452">
      <w:pPr>
        <w:pStyle w:val="a8"/>
        <w:tabs>
          <w:tab w:val="left" w:pos="3119"/>
        </w:tabs>
        <w:spacing w:after="20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3.6.</w:t>
      </w:r>
      <w:r w:rsidR="00474409" w:rsidRPr="001007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Режим </w:t>
      </w:r>
      <w:r w:rsidR="005765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пребывания детей в ДОО</w:t>
      </w:r>
    </w:p>
    <w:p w:rsidR="00474409" w:rsidRPr="00657ED9" w:rsidRDefault="00474409" w:rsidP="006C1452">
      <w:pPr>
        <w:tabs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пребывания детей раннего возраста жизни в группе: 12 часов с 7.00 – 19.00</w:t>
      </w:r>
    </w:p>
    <w:p w:rsidR="00474409" w:rsidRPr="00657ED9" w:rsidRDefault="00474409" w:rsidP="006C1452">
      <w:pPr>
        <w:tabs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уделено режиму пребывания детей в детском саду, изменяя его в зависимости от потребностей детей, климатических особенностей региона, сезона и т. д.</w:t>
      </w:r>
    </w:p>
    <w:p w:rsidR="00474409" w:rsidRPr="00657ED9" w:rsidRDefault="00474409" w:rsidP="006C1452">
      <w:pPr>
        <w:tabs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режимных процессов учтены психофизиологические, индивидуальные, возрастные особенности детей. В представленном режиме дня выделено специальное время для чтения детям художественной литературы. Образовательная деятельность соответствует санитарно-эпидемиологическим правилам и нормативам нагрузки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длительность –10 мин, перерыв между занятиями подгрупп 10 мин</w:t>
      </w: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409" w:rsidRPr="00657ED9" w:rsidRDefault="00474409" w:rsidP="006C1452">
      <w:pPr>
        <w:tabs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составлении и организации режима дня учитываются обязательные, повторяющиеся (стереотипные) </w:t>
      </w:r>
      <w:r w:rsidRPr="008C11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компоненты</w:t>
      </w: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74409" w:rsidRPr="008C117D" w:rsidRDefault="00474409" w:rsidP="006C1452">
      <w:pPr>
        <w:pStyle w:val="a8"/>
        <w:numPr>
          <w:ilvl w:val="0"/>
          <w:numId w:val="25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приема пищи.</w:t>
      </w:r>
    </w:p>
    <w:p w:rsidR="00474409" w:rsidRPr="008C117D" w:rsidRDefault="00474409" w:rsidP="006C1452">
      <w:pPr>
        <w:pStyle w:val="a8"/>
        <w:numPr>
          <w:ilvl w:val="0"/>
          <w:numId w:val="25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Укладывание на дневной сон. </w:t>
      </w:r>
    </w:p>
    <w:p w:rsidR="00474409" w:rsidRPr="008C117D" w:rsidRDefault="00474409" w:rsidP="006C1452">
      <w:pPr>
        <w:pStyle w:val="a8"/>
        <w:numPr>
          <w:ilvl w:val="0"/>
          <w:numId w:val="25"/>
        </w:numPr>
        <w:tabs>
          <w:tab w:val="left" w:pos="3119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Общая длительность пребывания ребенка на открытом воздухе и в помещениях.</w:t>
      </w:r>
    </w:p>
    <w:p w:rsidR="00474409" w:rsidRPr="00657ED9" w:rsidRDefault="00474409" w:rsidP="006C1452">
      <w:pPr>
        <w:tabs>
          <w:tab w:val="num" w:pos="2552"/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продолжительность непре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рывного бодрствования в ДОУ для </w:t>
      </w: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3-го года жизни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часов, дневной сон организован</w:t>
      </w:r>
      <w:r w:rsidRPr="0065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однократно продолжительностью не менее 3 часов.</w:t>
      </w:r>
    </w:p>
    <w:p w:rsidR="00474409" w:rsidRPr="00657ED9" w:rsidRDefault="00474409" w:rsidP="006C1452">
      <w:pPr>
        <w:tabs>
          <w:tab w:val="num" w:pos="2552"/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Составляющие режима структурировались на основе режимного расписания в двух вариантах в зависимости от сезона (</w:t>
      </w:r>
      <w:r w:rsidRPr="00657ED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летнего и зимнего</w:t>
      </w: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74409" w:rsidRDefault="00474409" w:rsidP="006C1452">
      <w:pPr>
        <w:tabs>
          <w:tab w:val="num" w:pos="2552"/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1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Летним периодом</w:t>
      </w: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(теплым)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считается календарный период с </w:t>
      </w: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первого июня по тридцать первое августа.</w:t>
      </w:r>
    </w:p>
    <w:p w:rsidR="004F3697" w:rsidRPr="00657ED9" w:rsidRDefault="004F3697" w:rsidP="006C1452">
      <w:pPr>
        <w:tabs>
          <w:tab w:val="num" w:pos="2552"/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11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Зимний период</w:t>
      </w:r>
      <w:r w:rsidRPr="00657ED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(холодный)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 с первого сентября по тридцать первое мая.</w:t>
      </w:r>
    </w:p>
    <w:p w:rsidR="00474409" w:rsidRPr="00657ED9" w:rsidRDefault="00474409" w:rsidP="006C1452">
      <w:pPr>
        <w:widowControl w:val="0"/>
        <w:tabs>
          <w:tab w:val="num" w:pos="2552"/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режимных процессов в группе соблюдаются следующие позиции: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Полное и своевременное удовлетворение всех </w:t>
      </w: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органических потребностей детей;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Тщательный гигиенический уход, обеспечение чистоты тела, одежды, постели;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к посильному участию в режимных процессах; поощрение самостоятельности и активности;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культурно-гигиенических навыков;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общение в ходе выполнения режимных процессов;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потребностей детей, индивидуальн</w:t>
      </w:r>
      <w:r w:rsidR="008C117D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особенностей каждого ребенка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Спокойный и доброжелательный тон обращения, бережное отношение к ребенку; устранение долгих ожиданий, т.к. аппетит и сон малышей прямо зависит от состояния их нервной системы: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баланса между разными видами активности детей </w:t>
      </w: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(умственной, физической и др.); виды активности целесообразно чередуются;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гибкого режима посещения детьми групп (с учетом потребностей родителей, для детей в адаптационном периоде и пр.);</w:t>
      </w:r>
    </w:p>
    <w:p w:rsidR="00474409" w:rsidRPr="002305B3" w:rsidRDefault="00474409" w:rsidP="006C1452">
      <w:pPr>
        <w:pStyle w:val="a8"/>
        <w:widowControl w:val="0"/>
        <w:numPr>
          <w:ilvl w:val="0"/>
          <w:numId w:val="24"/>
        </w:num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5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гигиенических мероприятий по профилактике утомления детей с учетом холодного и теплого времени года, активности в течение суток.</w:t>
      </w:r>
    </w:p>
    <w:p w:rsidR="004F3697" w:rsidRDefault="004F3697" w:rsidP="006C1452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Режим дня </w:t>
      </w:r>
    </w:p>
    <w:p w:rsidR="004F3697" w:rsidRPr="00657ED9" w:rsidRDefault="004F3697" w:rsidP="006C1452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Теплый период года</w:t>
      </w:r>
    </w:p>
    <w:p w:rsidR="004F3697" w:rsidRPr="00657ED9" w:rsidRDefault="004F3697" w:rsidP="006C1452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7E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(июнь – август)</w:t>
      </w:r>
    </w:p>
    <w:p w:rsidR="004F3697" w:rsidRPr="00657ED9" w:rsidRDefault="004F3697" w:rsidP="006C1452">
      <w:pPr>
        <w:tabs>
          <w:tab w:val="left" w:pos="31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</w:tcPr>
          <w:p w:rsidR="004F3697" w:rsidRPr="00657ED9" w:rsidRDefault="004F3697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Прием, осмотр, игры, </w:t>
            </w:r>
            <w:r w:rsidR="004650D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детей, индивидуальная работа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7.00-8.20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Pr="00657ED9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тренняя гим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настика </w:t>
            </w:r>
          </w:p>
        </w:tc>
        <w:tc>
          <w:tcPr>
            <w:tcW w:w="1837" w:type="dxa"/>
          </w:tcPr>
          <w:p w:rsidR="004650D2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37" w:type="dxa"/>
          </w:tcPr>
          <w:p w:rsidR="004650D2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8.30-9.00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F3697"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к прогулке, к образовательной деятельности и выход на прогулку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</w:t>
            </w:r>
            <w:r w:rsidR="004F3697"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ельная деятельность на воздухе</w:t>
            </w:r>
          </w:p>
          <w:p w:rsidR="004650D2" w:rsidRPr="00657ED9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подгруппам, перерыв 10 минут</w:t>
            </w:r>
          </w:p>
        </w:tc>
        <w:tc>
          <w:tcPr>
            <w:tcW w:w="1837" w:type="dxa"/>
          </w:tcPr>
          <w:p w:rsidR="004F3697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9.10-9.20</w:t>
            </w:r>
          </w:p>
          <w:p w:rsidR="004650D2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9.30-9.40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Возращение с прогулки, игры, водные процедуры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9.40-10.00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Pr="00657ED9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37" w:type="dxa"/>
          </w:tcPr>
          <w:p w:rsidR="004650D2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10.00-10.30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(игры, наблюдения)</w:t>
            </w:r>
          </w:p>
        </w:tc>
        <w:tc>
          <w:tcPr>
            <w:tcW w:w="1837" w:type="dxa"/>
          </w:tcPr>
          <w:p w:rsidR="004650D2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10.30-11.45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Default="004650D2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 самостоятельная деятельность</w:t>
            </w:r>
          </w:p>
        </w:tc>
        <w:tc>
          <w:tcPr>
            <w:tcW w:w="1837" w:type="dxa"/>
          </w:tcPr>
          <w:p w:rsidR="004650D2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11.45-12.00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12.00-12.30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37" w:type="dxa"/>
          </w:tcPr>
          <w:p w:rsidR="004F3697" w:rsidRPr="00657ED9" w:rsidRDefault="004650D2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12.15-15.15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4650D2">
              <w:rPr>
                <w:rFonts w:ascii="Times New Roman" w:eastAsia="Calibri" w:hAnsi="Times New Roman" w:cs="Times New Roman"/>
                <w:sz w:val="24"/>
                <w:szCs w:val="24"/>
              </w:rPr>
              <w:t>дъем детей, воздушные ванны</w:t>
            </w:r>
          </w:p>
        </w:tc>
        <w:tc>
          <w:tcPr>
            <w:tcW w:w="1837" w:type="dxa"/>
          </w:tcPr>
          <w:p w:rsidR="004F3697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15.15-15.30</w:t>
            </w:r>
          </w:p>
        </w:tc>
      </w:tr>
      <w:tr w:rsidR="004650D2" w:rsidRPr="00657ED9" w:rsidTr="00CD3E0A">
        <w:tc>
          <w:tcPr>
            <w:tcW w:w="7508" w:type="dxa"/>
          </w:tcPr>
          <w:p w:rsidR="004650D2" w:rsidRPr="00657ED9" w:rsidRDefault="007C053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837" w:type="dxa"/>
          </w:tcPr>
          <w:p w:rsidR="004650D2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15.30-15.45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7C053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прогулке. Прогулка </w:t>
            </w:r>
          </w:p>
        </w:tc>
        <w:tc>
          <w:tcPr>
            <w:tcW w:w="1837" w:type="dxa"/>
          </w:tcPr>
          <w:p w:rsidR="004F3697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15.45-15.55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7C053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ООД, чтение художественной литературы на воздухе</w:t>
            </w:r>
          </w:p>
        </w:tc>
        <w:tc>
          <w:tcPr>
            <w:tcW w:w="1837" w:type="dxa"/>
          </w:tcPr>
          <w:p w:rsidR="004F3697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15.55-16.05</w:t>
            </w:r>
          </w:p>
        </w:tc>
      </w:tr>
      <w:tr w:rsidR="007C0537" w:rsidRPr="00657ED9" w:rsidTr="00CD3E0A">
        <w:tc>
          <w:tcPr>
            <w:tcW w:w="7508" w:type="dxa"/>
          </w:tcPr>
          <w:p w:rsidR="007C0537" w:rsidRDefault="007C053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деятельность, индивидуальная работа на воздухе</w:t>
            </w:r>
          </w:p>
        </w:tc>
        <w:tc>
          <w:tcPr>
            <w:tcW w:w="1837" w:type="dxa"/>
          </w:tcPr>
          <w:p w:rsidR="007C0537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16.05-18.15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Возвращения с прогулки, подготовка к ужину</w:t>
            </w:r>
          </w:p>
        </w:tc>
        <w:tc>
          <w:tcPr>
            <w:tcW w:w="1837" w:type="dxa"/>
          </w:tcPr>
          <w:p w:rsidR="004F3697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18.15-18.30</w:t>
            </w:r>
          </w:p>
        </w:tc>
      </w:tr>
      <w:tr w:rsidR="004F3697" w:rsidRPr="00657ED9" w:rsidTr="00CD3E0A">
        <w:tc>
          <w:tcPr>
            <w:tcW w:w="7508" w:type="dxa"/>
          </w:tcPr>
          <w:p w:rsidR="004F3697" w:rsidRPr="00657ED9" w:rsidRDefault="004F3697" w:rsidP="006C1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  <w:r w:rsidR="007C0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C0537"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837" w:type="dxa"/>
          </w:tcPr>
          <w:p w:rsidR="004F3697" w:rsidRPr="00657ED9" w:rsidRDefault="007C0537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4F3697" w:rsidRDefault="004F3697" w:rsidP="006C14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F3697" w:rsidRDefault="004F3697" w:rsidP="006C14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12E7" w:rsidRDefault="009C12E7" w:rsidP="006C14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6E37" w:rsidRDefault="00FA6E37" w:rsidP="006C14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3228" w:rsidRPr="007E3228" w:rsidRDefault="007E3228" w:rsidP="006C14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2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Режим дня</w:t>
      </w:r>
    </w:p>
    <w:p w:rsidR="004F3697" w:rsidRDefault="007E3228" w:rsidP="006C14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32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Холодный период года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E3228" w:rsidRDefault="007E3228" w:rsidP="006C1452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BD3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май - август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479"/>
        <w:gridCol w:w="1866"/>
      </w:tblGrid>
      <w:tr w:rsidR="007E3228" w:rsidRPr="00657ED9" w:rsidTr="007E3228">
        <w:tc>
          <w:tcPr>
            <w:tcW w:w="7479" w:type="dxa"/>
          </w:tcPr>
          <w:p w:rsidR="007E3228" w:rsidRPr="00657ED9" w:rsidRDefault="007E3228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66" w:type="dxa"/>
          </w:tcPr>
          <w:p w:rsidR="007E3228" w:rsidRPr="00657ED9" w:rsidRDefault="007E3228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E3228" w:rsidRPr="00657ED9" w:rsidTr="007E3228">
        <w:tc>
          <w:tcPr>
            <w:tcW w:w="7479" w:type="dxa"/>
          </w:tcPr>
          <w:p w:rsidR="007E3228" w:rsidRPr="00657ED9" w:rsidRDefault="007E3228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Прием, осмотр, игры (общение с родителями, самостоятельная деятельность детей)</w:t>
            </w:r>
          </w:p>
        </w:tc>
        <w:tc>
          <w:tcPr>
            <w:tcW w:w="1866" w:type="dxa"/>
          </w:tcPr>
          <w:p w:rsidR="007E3228" w:rsidRPr="00657ED9" w:rsidRDefault="005A30E9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7.00—8.2</w:t>
            </w:r>
            <w:r w:rsidR="007E3228"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E3228" w:rsidRPr="00657ED9" w:rsidTr="007E3228">
        <w:tc>
          <w:tcPr>
            <w:tcW w:w="7479" w:type="dxa"/>
          </w:tcPr>
          <w:p w:rsidR="007E3228" w:rsidRPr="00657ED9" w:rsidRDefault="007E3228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группе</w:t>
            </w:r>
          </w:p>
        </w:tc>
        <w:tc>
          <w:tcPr>
            <w:tcW w:w="1866" w:type="dxa"/>
          </w:tcPr>
          <w:p w:rsidR="007E3228" w:rsidRPr="00657ED9" w:rsidRDefault="005A30E9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8.10 - 8.2</w:t>
            </w:r>
            <w:r w:rsidR="007E322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A30E9" w:rsidRPr="00657ED9" w:rsidTr="007E3228">
        <w:tc>
          <w:tcPr>
            <w:tcW w:w="7479" w:type="dxa"/>
          </w:tcPr>
          <w:p w:rsidR="005A30E9" w:rsidRPr="00657ED9" w:rsidRDefault="005A30E9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866" w:type="dxa"/>
          </w:tcPr>
          <w:p w:rsidR="005A30E9" w:rsidRDefault="005A30E9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 – 8.30</w:t>
            </w:r>
          </w:p>
        </w:tc>
      </w:tr>
      <w:tr w:rsidR="007E3228" w:rsidRPr="00657ED9" w:rsidTr="007E3228">
        <w:tc>
          <w:tcPr>
            <w:tcW w:w="7479" w:type="dxa"/>
          </w:tcPr>
          <w:p w:rsidR="007E3228" w:rsidRPr="00657ED9" w:rsidRDefault="007E3228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(воспитание гигиенических навыков и </w:t>
            </w: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культурного поведения за столом)</w:t>
            </w:r>
          </w:p>
        </w:tc>
        <w:tc>
          <w:tcPr>
            <w:tcW w:w="1866" w:type="dxa"/>
          </w:tcPr>
          <w:p w:rsidR="007E3228" w:rsidRPr="00657ED9" w:rsidRDefault="005A30E9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8.3</w:t>
            </w:r>
            <w:r w:rsidR="007E322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—9.00</w:t>
            </w:r>
          </w:p>
        </w:tc>
      </w:tr>
      <w:tr w:rsidR="007E3228" w:rsidRPr="00657ED9" w:rsidTr="007E3228">
        <w:tc>
          <w:tcPr>
            <w:tcW w:w="7479" w:type="dxa"/>
          </w:tcPr>
          <w:p w:rsidR="007E3228" w:rsidRPr="00657ED9" w:rsidRDefault="007E3228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Основная образовательная деятельность, перерыв между работой группы 10 минут (познавательная, двигательная, продуктивная, музыкальная, развитие речи, навыков общения и взаимодействия)</w:t>
            </w:r>
          </w:p>
        </w:tc>
        <w:tc>
          <w:tcPr>
            <w:tcW w:w="1866" w:type="dxa"/>
          </w:tcPr>
          <w:p w:rsidR="007E3228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9.00—9.1</w:t>
            </w:r>
            <w:r w:rsidR="007E3228"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9.20-9.30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866" w:type="dxa"/>
          </w:tcPr>
          <w:p w:rsidR="003C49AB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9.30-10.00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10.00- 10.30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(воспитание самостоятельности, навыков самообслуживания, помощи друг другу; наблюдения и труд в природе, двигательная активность; воспитание навыков самообслуживания, взаимопомощи, свободные игры, чтение художественной литературы)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10.30-11.45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Возращение с прогулки, водные процедуры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11.45 – 12.00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 воспитание гигиенических навыков и культурного поведения за столом)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12.00—12.30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12.15—15.15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Подъем детей, игровой массаж, игры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15.15—15.3</w:t>
            </w: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15.30—15.45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деятельность, перерыв между работой группы 10 минут (познавательная, двигательная, продуктивная, музыкальная, развитие речи, навыков общения и взаимодействия)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15.45-15.55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деятельность, индивидуальная работа</w:t>
            </w:r>
          </w:p>
        </w:tc>
        <w:tc>
          <w:tcPr>
            <w:tcW w:w="1866" w:type="dxa"/>
          </w:tcPr>
          <w:p w:rsidR="003C49AB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15.55-16.30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(воспитание самостоятельности, навыков самообслуживания, помощи друг другу; наблюдения и труд в природе, двигательная активность; воспитание навыков самообслуживания, взаимопомощи, свободные игры, чтение художественной литературы)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</w:t>
            </w: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0—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</w:t>
            </w: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подготовка к ужину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18.15-18.30</w:t>
            </w:r>
          </w:p>
        </w:tc>
      </w:tr>
      <w:tr w:rsidR="003C49AB" w:rsidRPr="00657ED9" w:rsidTr="007E3228">
        <w:tc>
          <w:tcPr>
            <w:tcW w:w="7479" w:type="dxa"/>
          </w:tcPr>
          <w:p w:rsidR="003C49AB" w:rsidRPr="00657ED9" w:rsidRDefault="003C49AB" w:rsidP="006C14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9">
              <w:rPr>
                <w:rFonts w:ascii="Times New Roman" w:eastAsia="Calibri" w:hAnsi="Times New Roman" w:cs="Times New Roman"/>
                <w:sz w:val="24"/>
                <w:szCs w:val="24"/>
              </w:rPr>
              <w:t>Ужин (воспитание гигиенических навыков и культурного поведения за столом) Уход детей домой</w:t>
            </w:r>
          </w:p>
        </w:tc>
        <w:tc>
          <w:tcPr>
            <w:tcW w:w="1866" w:type="dxa"/>
          </w:tcPr>
          <w:p w:rsidR="003C49AB" w:rsidRPr="00657ED9" w:rsidRDefault="003C49AB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4F3697" w:rsidRDefault="004F369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C3D" w:rsidRDefault="00C27C3D" w:rsidP="006C14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3E0A" w:rsidRPr="00CD3E0A" w:rsidRDefault="00CD3E0A" w:rsidP="006C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3E0A">
        <w:rPr>
          <w:rFonts w:ascii="Times New Roman" w:eastAsia="Calibri" w:hAnsi="Times New Roman" w:cs="Times New Roman"/>
          <w:b/>
          <w:sz w:val="28"/>
          <w:szCs w:val="28"/>
        </w:rPr>
        <w:t>Модель организации совместной деятельности воспитателя с воспитанниками</w:t>
      </w:r>
    </w:p>
    <w:p w:rsidR="00CD3E0A" w:rsidRPr="00CD3E0A" w:rsidRDefault="00CD3E0A" w:rsidP="006C1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t>Совместная деятельность взрослого и детей – основная модель организации образовательной деятельности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фронтальную форму организации работы с воспитанниками.</w:t>
      </w:r>
    </w:p>
    <w:p w:rsidR="00CD3E0A" w:rsidRPr="00CD3E0A" w:rsidRDefault="00CD3E0A" w:rsidP="006C1452">
      <w:pPr>
        <w:tabs>
          <w:tab w:val="left" w:pos="408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t>Различают:</w:t>
      </w:r>
      <w:r w:rsidR="003913C4">
        <w:rPr>
          <w:rFonts w:ascii="Times New Roman" w:eastAsia="Calibri" w:hAnsi="Times New Roman" w:cs="Times New Roman"/>
          <w:sz w:val="28"/>
          <w:szCs w:val="28"/>
        </w:rPr>
        <w:tab/>
      </w:r>
    </w:p>
    <w:p w:rsidR="00CD3E0A" w:rsidRPr="00CD3E0A" w:rsidRDefault="00CD3E0A" w:rsidP="006C145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t>ООД, реализуемую в ходе совместной деятельности взрослого и детей.</w:t>
      </w:r>
    </w:p>
    <w:p w:rsidR="00CD3E0A" w:rsidRPr="00CD3E0A" w:rsidRDefault="00CD3E0A" w:rsidP="006C145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t>Совместную деятельность взрослого и детей, осуществляемую в ходе режимных моментов и направленную на решение образовательных задач.</w:t>
      </w:r>
    </w:p>
    <w:p w:rsidR="00CD3E0A" w:rsidRPr="00CD3E0A" w:rsidRDefault="00CD3E0A" w:rsidP="006C145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lastRenderedPageBreak/>
        <w:t>Совместную деятельность взрослого и детей, осуществляемую в ходе режимных моментов и направленную на осуществление функций присмотра и оздоровления.</w:t>
      </w:r>
    </w:p>
    <w:p w:rsidR="00CD3E0A" w:rsidRDefault="00CD3E0A" w:rsidP="006C14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E0A">
        <w:rPr>
          <w:rFonts w:ascii="Times New Roman" w:eastAsia="Calibri" w:hAnsi="Times New Roman" w:cs="Times New Roman"/>
          <w:sz w:val="28"/>
          <w:szCs w:val="28"/>
        </w:rPr>
        <w:t xml:space="preserve">Ежедневное планирование </w:t>
      </w:r>
      <w:proofErr w:type="spellStart"/>
      <w:r w:rsidRPr="00CD3E0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3E0A">
        <w:rPr>
          <w:rFonts w:ascii="Times New Roman" w:eastAsia="Calibri" w:hAnsi="Times New Roman" w:cs="Times New Roman"/>
          <w:sz w:val="28"/>
          <w:szCs w:val="28"/>
        </w:rPr>
        <w:t>-образовательной работы в группе общеразвивающей направленности 3-го года жизни составляется исходя из темы календарно-тематического планирования</w:t>
      </w:r>
      <w:r w:rsidR="00195C33">
        <w:rPr>
          <w:rFonts w:ascii="Times New Roman" w:eastAsia="Calibri" w:hAnsi="Times New Roman" w:cs="Times New Roman"/>
          <w:sz w:val="28"/>
          <w:szCs w:val="28"/>
        </w:rPr>
        <w:t>.</w:t>
      </w:r>
      <w:r w:rsidRPr="00CD3E0A">
        <w:rPr>
          <w:rFonts w:ascii="Times New Roman" w:eastAsia="Calibri" w:hAnsi="Times New Roman" w:cs="Times New Roman"/>
          <w:sz w:val="28"/>
          <w:szCs w:val="28"/>
        </w:rPr>
        <w:t xml:space="preserve"> Каждый день </w:t>
      </w:r>
      <w:proofErr w:type="spellStart"/>
      <w:r w:rsidRPr="00CD3E0A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CD3E0A">
        <w:rPr>
          <w:rFonts w:ascii="Times New Roman" w:eastAsia="Calibri" w:hAnsi="Times New Roman" w:cs="Times New Roman"/>
          <w:sz w:val="28"/>
          <w:szCs w:val="28"/>
        </w:rPr>
        <w:t xml:space="preserve">-образовательная </w:t>
      </w:r>
      <w:r w:rsidR="00195C33">
        <w:rPr>
          <w:rFonts w:ascii="Times New Roman" w:eastAsia="Calibri" w:hAnsi="Times New Roman" w:cs="Times New Roman"/>
          <w:sz w:val="28"/>
          <w:szCs w:val="28"/>
        </w:rPr>
        <w:t>процесс</w:t>
      </w:r>
      <w:r w:rsidRPr="00CD3E0A">
        <w:rPr>
          <w:rFonts w:ascii="Times New Roman" w:eastAsia="Calibri" w:hAnsi="Times New Roman" w:cs="Times New Roman"/>
          <w:sz w:val="28"/>
          <w:szCs w:val="28"/>
        </w:rPr>
        <w:t xml:space="preserve"> включает в себя различные виды деятельности на этапах ознакомления, освоения и закрепления, практического применения знаний. Планирование ведется на основе Программы и, хотя не отрицает ведущей роли взрослого, во многом определяется интересами и потребностями детей, вытекает из ежедневных наблюдений всего персонала, текущего контроля, рождается в диалоге с родителями. Благодаря такому характеру планирования реализуется дифференцированный и индивидуальный подход к каждому ребенку.</w:t>
      </w:r>
    </w:p>
    <w:p w:rsidR="00AB23FC" w:rsidRPr="00AB23FC" w:rsidRDefault="00AB23FC" w:rsidP="006C1452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</w:t>
      </w:r>
      <w:r w:rsidRPr="00912D75">
        <w:rPr>
          <w:rFonts w:ascii="Times New Roman" w:hAnsi="Times New Roman" w:cs="Times New Roman"/>
          <w:i/>
          <w:sz w:val="28"/>
          <w:szCs w:val="28"/>
        </w:rPr>
        <w:t>Приложение 5</w:t>
      </w:r>
    </w:p>
    <w:p w:rsidR="00CD3E0A" w:rsidRDefault="00AB1673" w:rsidP="006C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Максимально допустимая образовательная нагрузка воспитанников группы в соответствии с требованиями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СанПин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>, утвержденными Постановлением Главного государственного санитарного врача РФ</w:t>
      </w:r>
    </w:p>
    <w:p w:rsidR="00AB1673" w:rsidRDefault="00AB1673" w:rsidP="006C14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от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41"/>
        <w:gridCol w:w="2336"/>
        <w:gridCol w:w="2336"/>
        <w:gridCol w:w="2337"/>
      </w:tblGrid>
      <w:tr w:rsidR="00AB1673" w:rsidTr="00AB1673">
        <w:tc>
          <w:tcPr>
            <w:tcW w:w="2336" w:type="dxa"/>
          </w:tcPr>
          <w:p w:rsid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одного ОЗ</w:t>
            </w:r>
          </w:p>
        </w:tc>
        <w:tc>
          <w:tcPr>
            <w:tcW w:w="2336" w:type="dxa"/>
          </w:tcPr>
          <w:p w:rsid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6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</w:t>
            </w:r>
          </w:p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336" w:type="dxa"/>
          </w:tcPr>
          <w:p w:rsid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ОЗ</w:t>
            </w:r>
          </w:p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2337" w:type="dxa"/>
          </w:tcPr>
          <w:p w:rsid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ОЗ</w:t>
            </w:r>
          </w:p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AB1673" w:rsidTr="00AB1673">
        <w:tc>
          <w:tcPr>
            <w:tcW w:w="2336" w:type="dxa"/>
          </w:tcPr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минут 2 раза в день</w:t>
            </w:r>
          </w:p>
        </w:tc>
        <w:tc>
          <w:tcPr>
            <w:tcW w:w="2336" w:type="dxa"/>
          </w:tcPr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</w:tcPr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37" w:type="dxa"/>
          </w:tcPr>
          <w:p w:rsidR="00AB1673" w:rsidRPr="00AB1673" w:rsidRDefault="00AB1673" w:rsidP="006C14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</w:tr>
    </w:tbl>
    <w:p w:rsidR="008910A4" w:rsidRDefault="008910A4" w:rsidP="006C145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3E0A" w:rsidRDefault="00FE3083" w:rsidP="006C145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Расписание организованной</w:t>
      </w:r>
      <w:r w:rsidR="00CD3E0A" w:rsidRPr="00CD3E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образовательной деятельности</w:t>
      </w:r>
    </w:p>
    <w:p w:rsidR="00A058CD" w:rsidRDefault="00A058CD" w:rsidP="006C145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Холодный период </w:t>
      </w:r>
    </w:p>
    <w:p w:rsidR="00A058CD" w:rsidRDefault="000342E7" w:rsidP="000342E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(сентябрь – май)</w:t>
      </w:r>
    </w:p>
    <w:p w:rsidR="007B4386" w:rsidRDefault="007B4386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Понедельник </w:t>
      </w:r>
    </w:p>
    <w:p w:rsidR="007B4386" w:rsidRDefault="007B4386" w:rsidP="006C1452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43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Художественно-эстетическое развитие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7B43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</w:t>
      </w:r>
    </w:p>
    <w:p w:rsidR="007B4386" w:rsidRDefault="007B4386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9.00 – 9.10</w:t>
      </w:r>
    </w:p>
    <w:p w:rsidR="007B4386" w:rsidRDefault="00866AF5" w:rsidP="006C1452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</w:t>
      </w:r>
    </w:p>
    <w:p w:rsidR="00866AF5" w:rsidRDefault="00866AF5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15.40 – 15.50</w:t>
      </w:r>
    </w:p>
    <w:p w:rsidR="00866AF5" w:rsidRDefault="00866AF5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Вторник </w:t>
      </w:r>
    </w:p>
    <w:p w:rsidR="00866AF5" w:rsidRDefault="00866AF5" w:rsidP="006C1452">
      <w:pPr>
        <w:pStyle w:val="a8"/>
        <w:numPr>
          <w:ilvl w:val="0"/>
          <w:numId w:val="33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Познавательное развитие (</w:t>
      </w: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первичных представлений об объектах окружающего мира</w:t>
      </w:r>
      <w:r w:rsidRPr="00866A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цвет, форма, величина, количество, пространство)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по подгруппам</w:t>
      </w:r>
    </w:p>
    <w:p w:rsidR="00866AF5" w:rsidRDefault="00866AF5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9.00 – 9.10</w:t>
      </w:r>
    </w:p>
    <w:p w:rsidR="00866AF5" w:rsidRDefault="00866AF5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9.20 – 9.30</w:t>
      </w:r>
    </w:p>
    <w:p w:rsidR="00866AF5" w:rsidRDefault="00866AF5" w:rsidP="006C1452">
      <w:pPr>
        <w:pStyle w:val="a8"/>
        <w:numPr>
          <w:ilvl w:val="0"/>
          <w:numId w:val="33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ическое развитие - </w:t>
      </w:r>
      <w:r w:rsidR="002D7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-- по подгруппам</w:t>
      </w:r>
    </w:p>
    <w:p w:rsidR="00866AF5" w:rsidRPr="00866AF5" w:rsidRDefault="00866AF5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15.40 – 15.50</w:t>
      </w:r>
    </w:p>
    <w:p w:rsidR="00866AF5" w:rsidRDefault="00866AF5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16.00 – 16.10</w:t>
      </w:r>
    </w:p>
    <w:p w:rsidR="005322B3" w:rsidRDefault="005322B3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Среда</w:t>
      </w:r>
    </w:p>
    <w:p w:rsidR="005322B3" w:rsidRDefault="00E43CF6" w:rsidP="006C1452">
      <w:pPr>
        <w:pStyle w:val="a8"/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Речевое развитие – </w:t>
      </w:r>
      <w:r w:rsid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по подгруппам</w:t>
      </w:r>
    </w:p>
    <w:p w:rsidR="005322B3" w:rsidRPr="005322B3" w:rsidRDefault="005322B3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9.00 – 9.10</w:t>
      </w:r>
    </w:p>
    <w:p w:rsidR="005322B3" w:rsidRDefault="005322B3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9.20 – 9.30</w:t>
      </w:r>
    </w:p>
    <w:p w:rsidR="005322B3" w:rsidRDefault="005322B3" w:rsidP="006C1452">
      <w:pPr>
        <w:pStyle w:val="a8"/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ическое развитие – Лепка </w:t>
      </w: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-- по подгруппам</w:t>
      </w:r>
    </w:p>
    <w:p w:rsidR="005322B3" w:rsidRPr="005322B3" w:rsidRDefault="005322B3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15.40 – 15.50</w:t>
      </w:r>
    </w:p>
    <w:p w:rsidR="005322B3" w:rsidRDefault="005322B3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16.00 – 16.10</w:t>
      </w:r>
    </w:p>
    <w:p w:rsidR="005322B3" w:rsidRDefault="005322B3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Четверг</w:t>
      </w:r>
    </w:p>
    <w:p w:rsidR="00493549" w:rsidRPr="00493549" w:rsidRDefault="008C105C" w:rsidP="006C1452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Музыкальная деятельность </w:t>
      </w:r>
    </w:p>
    <w:p w:rsidR="005322B3" w:rsidRPr="00493549" w:rsidRDefault="005322B3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9.00 – 9.10</w:t>
      </w:r>
    </w:p>
    <w:p w:rsidR="005322B3" w:rsidRPr="005322B3" w:rsidRDefault="005322B3" w:rsidP="006C1452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</w:t>
      </w:r>
    </w:p>
    <w:p w:rsidR="005322B3" w:rsidRPr="005322B3" w:rsidRDefault="005322B3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15.40 – 15.50</w:t>
      </w:r>
    </w:p>
    <w:p w:rsidR="005322B3" w:rsidRDefault="005322B3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Пятница </w:t>
      </w:r>
    </w:p>
    <w:p w:rsidR="00493549" w:rsidRPr="00493549" w:rsidRDefault="007464EC" w:rsidP="006C1452">
      <w:pPr>
        <w:pStyle w:val="a8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Социально – ком. деятельность/мир природы </w:t>
      </w:r>
    </w:p>
    <w:p w:rsidR="005322B3" w:rsidRPr="00493549" w:rsidRDefault="005322B3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9.00 – 9.10</w:t>
      </w:r>
    </w:p>
    <w:p w:rsidR="001470D6" w:rsidRPr="001470D6" w:rsidRDefault="001470D6" w:rsidP="006C1452">
      <w:pPr>
        <w:pStyle w:val="a8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Художественно-эстетическое развитие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Рисование</w:t>
      </w:r>
      <w:r w:rsidR="00100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подгруппам</w:t>
      </w:r>
    </w:p>
    <w:p w:rsidR="001470D6" w:rsidRPr="001470D6" w:rsidRDefault="001470D6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15.40 – 15.50</w:t>
      </w:r>
    </w:p>
    <w:p w:rsidR="007F75C5" w:rsidRDefault="001470D6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16.00 – 16.10</w:t>
      </w:r>
    </w:p>
    <w:p w:rsidR="00A058CD" w:rsidRPr="000342E7" w:rsidRDefault="001470D6" w:rsidP="000342E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75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Примечание: </w:t>
      </w:r>
      <w:r w:rsidR="00A330DB" w:rsidRPr="007F75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Социально-коммуникативное развитие </w:t>
      </w:r>
      <w:r w:rsidR="00A330DB" w:rsidRPr="007F7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осуществляется в образовательной деятельности в ходе режимных моментов, в совместной деятельности и самостоятельной игровой деятельности.</w:t>
      </w:r>
    </w:p>
    <w:p w:rsidR="00A058CD" w:rsidRDefault="00A058CD" w:rsidP="006C145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Расписание организованной</w:t>
      </w:r>
      <w:r w:rsidRPr="00CD3E0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образовательной деятельности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058CD" w:rsidRDefault="00A058CD" w:rsidP="006C1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Теплый период года</w:t>
      </w:r>
    </w:p>
    <w:p w:rsidR="00A058CD" w:rsidRDefault="000342E7" w:rsidP="000342E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(июнь – август)</w:t>
      </w:r>
    </w:p>
    <w:p w:rsidR="00A058CD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Понедельник </w:t>
      </w:r>
    </w:p>
    <w:p w:rsidR="00A058CD" w:rsidRDefault="00A058CD" w:rsidP="006C1452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43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льна деятельность</w:t>
      </w:r>
    </w:p>
    <w:p w:rsidR="00A058CD" w:rsidRDefault="00A058CD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9.10 – 9.20</w:t>
      </w:r>
    </w:p>
    <w:p w:rsidR="00A058CD" w:rsidRDefault="00A058CD" w:rsidP="006C1452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/ Чтение художественной литературы (на воздухе)</w:t>
      </w:r>
    </w:p>
    <w:p w:rsidR="00A058CD" w:rsidRDefault="00A058CD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15.45 – 16</w:t>
      </w: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05</w:t>
      </w:r>
    </w:p>
    <w:p w:rsidR="00A058CD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Вторник </w:t>
      </w:r>
    </w:p>
    <w:p w:rsidR="00A058CD" w:rsidRPr="00761396" w:rsidRDefault="00A058CD" w:rsidP="006C1452">
      <w:pPr>
        <w:pStyle w:val="a8"/>
        <w:numPr>
          <w:ilvl w:val="0"/>
          <w:numId w:val="9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13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Художественно-эстетическое развитие - Конструирование -- по подгруппам</w:t>
      </w:r>
    </w:p>
    <w:p w:rsidR="00A058CD" w:rsidRPr="00FA2E10" w:rsidRDefault="00A058CD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9.10 – 9.20</w:t>
      </w:r>
    </w:p>
    <w:p w:rsidR="00A058CD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Среда</w:t>
      </w:r>
    </w:p>
    <w:p w:rsidR="00A058CD" w:rsidRDefault="00A058CD" w:rsidP="006C1452">
      <w:pPr>
        <w:pStyle w:val="a8"/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A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ическое развитие – Лепка </w:t>
      </w: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-- по подгруппам</w:t>
      </w:r>
    </w:p>
    <w:p w:rsidR="00A058CD" w:rsidRPr="00FA2E10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Pr="00FA2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9.10 – 9.20</w:t>
      </w:r>
    </w:p>
    <w:p w:rsidR="00A058CD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Четверг</w:t>
      </w:r>
    </w:p>
    <w:p w:rsidR="00A058CD" w:rsidRPr="00493549" w:rsidRDefault="00A058CD" w:rsidP="006C1452">
      <w:pPr>
        <w:pStyle w:val="a8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Музыкальная деятельность </w:t>
      </w:r>
    </w:p>
    <w:p w:rsidR="00A058CD" w:rsidRPr="00493549" w:rsidRDefault="00A058CD" w:rsidP="006C1452">
      <w:pPr>
        <w:pStyle w:val="a8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5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9.10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9.20</w:t>
      </w:r>
    </w:p>
    <w:p w:rsidR="00A058CD" w:rsidRPr="00FA2E10" w:rsidRDefault="00A058CD" w:rsidP="006C1452">
      <w:pPr>
        <w:pStyle w:val="a8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/ Чтение художественной литературы (на воздухе)</w:t>
      </w:r>
    </w:p>
    <w:p w:rsidR="00A058CD" w:rsidRPr="005322B3" w:rsidRDefault="00A058CD" w:rsidP="006C1452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15.45</w:t>
      </w: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15.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5322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</w:p>
    <w:p w:rsidR="00A058CD" w:rsidRDefault="00A058CD" w:rsidP="006C14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Пятница </w:t>
      </w:r>
    </w:p>
    <w:p w:rsidR="00A058CD" w:rsidRPr="001470D6" w:rsidRDefault="00A058CD" w:rsidP="006C1452">
      <w:pPr>
        <w:pStyle w:val="a8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Художественно-эстетическое развитие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Рисование </w:t>
      </w:r>
      <w:r w:rsidRPr="001470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 подгруппам</w:t>
      </w:r>
    </w:p>
    <w:p w:rsidR="00A058CD" w:rsidRPr="000342E7" w:rsidRDefault="00A058CD" w:rsidP="000342E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="000342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9.10 – 9.20</w:t>
      </w:r>
    </w:p>
    <w:p w:rsidR="00493549" w:rsidRPr="000342E7" w:rsidRDefault="00AB23FC" w:rsidP="000342E7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Календарно-тематический</w:t>
      </w:r>
      <w:r w:rsidRPr="00912D75">
        <w:rPr>
          <w:rFonts w:ascii="Times New Roman" w:hAnsi="Times New Roman" w:cs="Times New Roman"/>
          <w:sz w:val="28"/>
          <w:szCs w:val="28"/>
        </w:rPr>
        <w:t xml:space="preserve"> план организованной образовательной деятельности по пяти образовательным областям</w:t>
      </w:r>
      <w:r w:rsidR="00C34E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42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4EF5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CD3E0A" w:rsidRPr="00CD3E0A" w:rsidRDefault="000342E7" w:rsidP="006C1452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</w:t>
      </w:r>
      <w:r w:rsidR="00CD3E0A" w:rsidRPr="00CD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Физкультурно-оздоровительная работа</w:t>
      </w:r>
    </w:p>
    <w:p w:rsidR="00CD3E0A" w:rsidRPr="00CD3E0A" w:rsidRDefault="00CD3E0A" w:rsidP="006C1452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физкультурно-оздоровительной работы:</w:t>
      </w:r>
    </w:p>
    <w:p w:rsidR="00CD3E0A" w:rsidRPr="00CD3E0A" w:rsidRDefault="00CD3E0A" w:rsidP="006C1452">
      <w:pPr>
        <w:numPr>
          <w:ilvl w:val="0"/>
          <w:numId w:val="2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физического, психологического и эмоционального благополучия воспитанников.</w:t>
      </w:r>
    </w:p>
    <w:p w:rsidR="00CD3E0A" w:rsidRPr="00CD3E0A" w:rsidRDefault="00CD3E0A" w:rsidP="006C1452">
      <w:pPr>
        <w:numPr>
          <w:ilvl w:val="0"/>
          <w:numId w:val="2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соматических показателей.</w:t>
      </w:r>
    </w:p>
    <w:p w:rsidR="00CD3E0A" w:rsidRPr="00CD3E0A" w:rsidRDefault="00CD3E0A" w:rsidP="006C1452">
      <w:pPr>
        <w:numPr>
          <w:ilvl w:val="0"/>
          <w:numId w:val="2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заболеваемости, снижение риска возникновения осложнений после заболеваний.</w:t>
      </w:r>
    </w:p>
    <w:p w:rsidR="00CD3E0A" w:rsidRPr="00CD3E0A" w:rsidRDefault="00CD3E0A" w:rsidP="006C1452">
      <w:pPr>
        <w:numPr>
          <w:ilvl w:val="0"/>
          <w:numId w:val="27"/>
        </w:numPr>
        <w:tabs>
          <w:tab w:val="left" w:pos="1134"/>
        </w:tabs>
        <w:spacing w:before="240"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функционального состояния воспитанников.</w:t>
      </w:r>
    </w:p>
    <w:p w:rsidR="00CD3E0A" w:rsidRPr="00CD3E0A" w:rsidRDefault="00CD3E0A" w:rsidP="006C1452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физкультурно-оздоровительной работы: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обеспечения психического и физического благополучия каждого ребенка.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комплекс закаливающих процедур с использованием природных факторов: воздуха, солнца, воды.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находиться в помещении в облегченной одежде.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длительность их пребывания на воздухе в соответствии с режимом дня.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оптимальное освоение детьми комплекса движений и физических упражнений, необходимых для нормального физического развития.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желание участвовать в подвижных и спортивных играх и физических упражнениях, учить пользоваться физкультурным оборудованием вне занятий.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осмысленное отношение к здоровью как важной жизненной ценности: развивать </w:t>
      </w:r>
      <w:proofErr w:type="spellStart"/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валеологическую</w:t>
      </w:r>
      <w:proofErr w:type="spellEnd"/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ребенка, основы </w:t>
      </w:r>
      <w:proofErr w:type="spellStart"/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сознания.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систематическую неспецифическую профилактику проблем здоровья детей, начиная с момента их поступления в ДОУ.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индивидуально-дифференцированный подход к детям в системе физкультурно-оздоровительной работы.</w:t>
      </w:r>
    </w:p>
    <w:p w:rsidR="00CD3E0A" w:rsidRPr="00CD3E0A" w:rsidRDefault="00CD3E0A" w:rsidP="006C1452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работу с семьей по проблеме физического развития и оздоровления детей.</w:t>
      </w:r>
    </w:p>
    <w:p w:rsidR="00CD3E0A" w:rsidRPr="00CD3E0A" w:rsidRDefault="00CD3E0A" w:rsidP="006C1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2E7" w:rsidRPr="00CD3E0A" w:rsidRDefault="009C12E7" w:rsidP="000342E7">
      <w:pPr>
        <w:tabs>
          <w:tab w:val="left" w:pos="820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E0A" w:rsidRPr="00CD3E0A" w:rsidRDefault="00CD3E0A" w:rsidP="006C1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13C4" w:rsidRDefault="003913C4" w:rsidP="006C1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D3E0A" w:rsidRPr="00CD3E0A" w:rsidRDefault="00CD3E0A" w:rsidP="006C1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D3E0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Профилактические и оздоровительные мероприятия в группе общеразвивающей направленности детей 3-го года жизни.</w:t>
      </w:r>
    </w:p>
    <w:p w:rsidR="00CD3E0A" w:rsidRPr="00CD3E0A" w:rsidRDefault="00CD3E0A" w:rsidP="006C14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62"/>
        <w:gridCol w:w="3091"/>
        <w:gridCol w:w="1985"/>
        <w:gridCol w:w="109"/>
        <w:gridCol w:w="1914"/>
        <w:gridCol w:w="1910"/>
      </w:tblGrid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D3E0A" w:rsidRPr="00CD3E0A" w:rsidRDefault="00CD3E0A" w:rsidP="006C14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Оптимизация режима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Медико-педагогический контроль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по ВМР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двигательного режима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с включением подвижных игровых упражнений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занятия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разминка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1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психического здоровья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приёмов релаксации: минуты тишины, музыкальные паузы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перед сном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заболеваемости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Точечный самомассаж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помещений групп по графику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 течение дня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приемной, спальни, групповой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рта кипяченой водой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еды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третьих блюд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Вакцинопрофилактика </w:t>
            </w: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гриппа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 (в </w:t>
            </w: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 подъема заболеваемости ОРВИ)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смазка носа </w:t>
            </w:r>
            <w:proofErr w:type="spellStart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оксалиновой</w:t>
            </w:r>
            <w:proofErr w:type="spellEnd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мазью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день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дней)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Вакцинопрофилактика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прививочные дни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Витаминный стол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10-00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Оздоровление фитонцидами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фитоцидов</w:t>
            </w:r>
            <w:proofErr w:type="spellEnd"/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луково-чесночные закуски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во время обеда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Ноябрь,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Ароматизация помещений «чесночные букеты»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D3E0A" w:rsidRPr="00CD3E0A" w:rsidTr="00CD3E0A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Закаливание, с учетом состояния здоровья ребенка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«дорожке здоровья»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воздухе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D3E0A" w:rsidRPr="00CD3E0A" w:rsidTr="00CD3E0A"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по песку, траве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прогулке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Воздушные, солнечные ванны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D3E0A" w:rsidRPr="00CD3E0A" w:rsidTr="00CD3E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0A" w:rsidRPr="00CD3E0A" w:rsidRDefault="00CD3E0A" w:rsidP="006C1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</w:tr>
    </w:tbl>
    <w:p w:rsidR="004F3697" w:rsidRDefault="004F369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537" w:rsidRDefault="007C053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2E7" w:rsidRDefault="000342E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2E7" w:rsidRDefault="000342E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2E7" w:rsidRDefault="000342E7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E0A" w:rsidRPr="00CD3E0A" w:rsidRDefault="00CD3E0A" w:rsidP="006C145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E0A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Бабаева Т.И, «Детство». Основная общеобразовательная программа дошкольного образования / Под ред. Т. И. Бабаевой, А.Г. Гогоберидзе и О.В. Солнцевой и др. – СПб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ООО «ИЗДАТЕЛЬСТВО «ДЕТСТВО-ПРЕСС», 2014.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Баринова Е.В, Безопасность малышей: улица, транспорт, дорога: пособие для детских садов и школ раннего развития / Е.В. Баринова. – Ростов н/Д: Феникс, 2013.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 xml:space="preserve">Бондаренко Т.М, Комплексные занятия в первой младшей группе детского сада: Практическое пособие для воспитателей и методистов ДОУ. Воронеж: Издательство «Учитель», 2003. </w:t>
      </w:r>
      <w:r>
        <w:rPr>
          <w:rFonts w:ascii="Times New Roman" w:hAnsi="Times New Roman" w:cs="Times New Roman"/>
          <w:sz w:val="28"/>
          <w:szCs w:val="28"/>
        </w:rPr>
        <w:t>– 270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Галанова Т.В, Развивающие игры с малышами до трех лет / Т.В. Галанова. – Ярославль: «Академия развития»,1997.</w:t>
      </w:r>
      <w:r w:rsidR="00524680">
        <w:rPr>
          <w:rFonts w:ascii="Times New Roman" w:hAnsi="Times New Roman" w:cs="Times New Roman"/>
          <w:sz w:val="28"/>
          <w:szCs w:val="28"/>
        </w:rPr>
        <w:t xml:space="preserve"> – 240 с.</w:t>
      </w:r>
    </w:p>
    <w:p w:rsidR="00557CCE" w:rsidRDefault="00557CCE" w:rsidP="006C145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Губанова Н.Ф. Театрализованная деятельность дошкольников: 2 – 5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лет.Методические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рекомендации, конспекты занятий, сценарии игр и спектаклей. – М.:ВАКО, 2007. – 256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Диагностика педагогического процесса в первой младшей группе (с 2 до 3 лет) дошкольной образовательной ситуации. – СПб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ООО «Издательство «ДЕТСТВО-ПРЕСС», 2014 – 15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 xml:space="preserve">Железнова Е, </w:t>
      </w:r>
      <w:proofErr w:type="spellStart"/>
      <w:r w:rsidRPr="00CD3E0A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CD. Комплексы песенок-игр для сенсорно-моторного развития детей 1,5–4 лет. Аэробика для малышей.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 xml:space="preserve">Железнова Е, </w:t>
      </w:r>
      <w:proofErr w:type="spellStart"/>
      <w:r w:rsidRPr="00CD3E0A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CD. Подвижные игры. Для детей 1,5–5 лет. «Топ-топ, хлоп-хлоп». 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E0A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Т.Н, Ознакомление детей раннего возраста с природой: занятия, наблюдения, досуг и развлечения. Учебное пособие. – М.: Педагогическое общество России, 2009.</w:t>
      </w:r>
      <w:r w:rsidR="007E1600">
        <w:rPr>
          <w:rFonts w:ascii="Times New Roman" w:hAnsi="Times New Roman" w:cs="Times New Roman"/>
          <w:sz w:val="28"/>
          <w:szCs w:val="28"/>
        </w:rPr>
        <w:t xml:space="preserve"> – 112 с.</w:t>
      </w:r>
    </w:p>
    <w:p w:rsidR="001D5497" w:rsidRDefault="001D5497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 Забавы для малышей. Театрализованные развлечения для детей 2 – 3 лет. – М.: ТЦ Сфера, 2006. – 192 с.</w:t>
      </w:r>
    </w:p>
    <w:p w:rsidR="00D815F0" w:rsidRDefault="00D815F0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Кихтева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Рисуют малыши. Игровые занятия с детьми 1 – 3 лет. – М.: Мозаика-Синтез, 2008. – 56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E0A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Д.Н, Лепка и рисование с детьми 2-3 лет, ИЗД</w:t>
      </w:r>
      <w:r w:rsidR="007E1600">
        <w:rPr>
          <w:rFonts w:ascii="Times New Roman" w:hAnsi="Times New Roman" w:cs="Times New Roman"/>
          <w:sz w:val="28"/>
          <w:szCs w:val="28"/>
        </w:rPr>
        <w:t>АТЕЛЬСТВО «МОЗАИКА-СИНТЕЗ», 2011</w:t>
      </w:r>
      <w:r w:rsidRPr="00CD3E0A">
        <w:rPr>
          <w:rFonts w:ascii="Times New Roman" w:hAnsi="Times New Roman" w:cs="Times New Roman"/>
          <w:sz w:val="28"/>
          <w:szCs w:val="28"/>
        </w:rPr>
        <w:t>.</w:t>
      </w:r>
      <w:r w:rsidR="007E1600">
        <w:rPr>
          <w:rFonts w:ascii="Times New Roman" w:hAnsi="Times New Roman" w:cs="Times New Roman"/>
          <w:sz w:val="28"/>
          <w:szCs w:val="28"/>
        </w:rPr>
        <w:t xml:space="preserve"> – 56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Леонова Н.Н, Художественное творчество. Освоение содержания образовательной области по программе «Детство»: планирование, конспекты. Первая младшая группа / авт. Сост. Н.Н. Леонова. – Волгоград: Учитель. 2014.</w:t>
      </w:r>
      <w:r w:rsidR="007E1600">
        <w:rPr>
          <w:rFonts w:ascii="Times New Roman" w:hAnsi="Times New Roman" w:cs="Times New Roman"/>
          <w:sz w:val="28"/>
          <w:szCs w:val="28"/>
        </w:rPr>
        <w:t xml:space="preserve"> – 169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Литвинова О.Э, Конструирование с детьми раннего возраста. Конспекты совместной деятельности с детьми 2-3 лет: учеб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метод. пособие. – СПб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ИЗДАТЕЛЬСТВО «ДЕТСТВО-ПРЕСС», 2019</w:t>
      </w:r>
      <w:r w:rsidR="007E1600">
        <w:rPr>
          <w:rFonts w:ascii="Times New Roman" w:hAnsi="Times New Roman" w:cs="Times New Roman"/>
          <w:sz w:val="28"/>
          <w:szCs w:val="28"/>
        </w:rPr>
        <w:t>.</w:t>
      </w:r>
      <w:r w:rsidR="007A50A3">
        <w:rPr>
          <w:rFonts w:ascii="Times New Roman" w:hAnsi="Times New Roman" w:cs="Times New Roman"/>
          <w:sz w:val="28"/>
          <w:szCs w:val="28"/>
        </w:rPr>
        <w:t xml:space="preserve"> – 160с.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Литвинова О.Э, Познавательное развитие ребенка раннего дошкольного возраста.   Планирование образовательной деятельности.– СПб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ООО «ИЗДАТЕЛЬСТВО «ДЕТСТВО-ПРЕСС», 2015. – 256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lastRenderedPageBreak/>
        <w:t>Литвинова О. Э, Речевое развитие детей раннего возраста. Владение речью как средством общения. Конспекты занятий. Ч. 3. – СПб</w:t>
      </w:r>
      <w:proofErr w:type="gramStart"/>
      <w:r w:rsidRPr="00CD3E0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D3E0A">
        <w:rPr>
          <w:rFonts w:ascii="Times New Roman" w:hAnsi="Times New Roman" w:cs="Times New Roman"/>
          <w:sz w:val="28"/>
          <w:szCs w:val="28"/>
        </w:rPr>
        <w:t>ООО « ИЗДАТЕЛЬСТВО «ДЕТСТВО-ПРЕСС». 2018 – 128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 xml:space="preserve">Литвинова О. Э, Речевое развитие детей раннего возраста. Словарь. Звуковая культура речи. Связная речь. Конспекты занятий. Ч. 1. – СПб: ООО «ИЗДАТЕЛЬСТВО «ДЕТСТВО-ПРЕСС», 2020. – 128 с. </w:t>
      </w:r>
    </w:p>
    <w:p w:rsidR="00D815F0" w:rsidRDefault="00AB6538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М.Д., Рещикова С.В. И</w:t>
      </w:r>
      <w:r w:rsidR="00D815F0">
        <w:rPr>
          <w:rFonts w:ascii="Times New Roman" w:hAnsi="Times New Roman" w:cs="Times New Roman"/>
          <w:sz w:val="28"/>
          <w:szCs w:val="28"/>
        </w:rPr>
        <w:t xml:space="preserve">гровые </w:t>
      </w:r>
      <w:proofErr w:type="spellStart"/>
      <w:r w:rsidR="00D815F0">
        <w:rPr>
          <w:rFonts w:ascii="Times New Roman" w:hAnsi="Times New Roman" w:cs="Times New Roman"/>
          <w:sz w:val="28"/>
          <w:szCs w:val="28"/>
        </w:rPr>
        <w:t>занятияс</w:t>
      </w:r>
      <w:proofErr w:type="spellEnd"/>
      <w:r w:rsidR="00D815F0">
        <w:rPr>
          <w:rFonts w:ascii="Times New Roman" w:hAnsi="Times New Roman" w:cs="Times New Roman"/>
          <w:sz w:val="28"/>
          <w:szCs w:val="28"/>
        </w:rPr>
        <w:t xml:space="preserve"> детьми от 1 до 3 лет. Методическое пособие для педагогов и родителей. – М.: ТЦ Сфера, 2005. – 96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E0A">
        <w:rPr>
          <w:rFonts w:ascii="Times New Roman" w:hAnsi="Times New Roman" w:cs="Times New Roman"/>
          <w:sz w:val="28"/>
          <w:szCs w:val="28"/>
        </w:rPr>
        <w:t>Погудкина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И.С, развивающие игры, упражнения, комплексные занятия для детей раннего возраста – СПб.: ООО «ИЗДАТЕЛЬСТВО «ДЕТСТВО-ПРЕСС», 2013. </w:t>
      </w:r>
      <w:r w:rsidR="007E1600">
        <w:rPr>
          <w:rFonts w:ascii="Times New Roman" w:hAnsi="Times New Roman" w:cs="Times New Roman"/>
          <w:sz w:val="28"/>
          <w:szCs w:val="28"/>
        </w:rPr>
        <w:t>– 176 с.</w:t>
      </w:r>
      <w:proofErr w:type="gramEnd"/>
    </w:p>
    <w:p w:rsidR="00CD3E0A" w:rsidRPr="00CD3E0A" w:rsidRDefault="00CD3E0A" w:rsidP="006C1452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Подольская Е.И., Оздоровительная гимнастика. Игровые комплексы, занятия, физические упражнения. Первая младшая группа / авт.-сост. Е.И. Подольск</w:t>
      </w:r>
      <w:r w:rsidR="001D5497">
        <w:rPr>
          <w:rFonts w:ascii="Times New Roman" w:hAnsi="Times New Roman" w:cs="Times New Roman"/>
          <w:sz w:val="28"/>
          <w:szCs w:val="28"/>
        </w:rPr>
        <w:t>ая. – Волгоград: Учитель, 2013. – 143 с.</w:t>
      </w:r>
    </w:p>
    <w:p w:rsidR="00CD3E0A" w:rsidRDefault="00CD3E0A" w:rsidP="006C145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Самойлова З.И, Организация деятельности детей на прогулке. Первая младшая группа / авт.-сост. З.И. Самойлова. – Волгоград: Учитель, 2013.</w:t>
      </w:r>
      <w:r w:rsidR="001D5497">
        <w:rPr>
          <w:rFonts w:ascii="Times New Roman" w:hAnsi="Times New Roman" w:cs="Times New Roman"/>
          <w:sz w:val="28"/>
          <w:szCs w:val="28"/>
        </w:rPr>
        <w:t xml:space="preserve"> – 76 с.</w:t>
      </w:r>
    </w:p>
    <w:p w:rsidR="007E1600" w:rsidRPr="00CD3E0A" w:rsidRDefault="007E1600" w:rsidP="006C145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Т.В. Ребенок познает мир (игровые занятия по формированию представлений о себе для младших дошкольников</w:t>
      </w:r>
      <w:r w:rsidR="00524680">
        <w:rPr>
          <w:rFonts w:ascii="Times New Roman" w:hAnsi="Times New Roman" w:cs="Times New Roman"/>
          <w:sz w:val="28"/>
          <w:szCs w:val="28"/>
        </w:rPr>
        <w:t>) / авт.-сост. Т.В. Смирнова. – Изд. 2-е. – Волгоград: Учитель, 2014. – 167.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 xml:space="preserve">Физическое развитие детей. ТЕХНОЛОГИЧЕСКИЕ КАРТЫ. Планирование работы по образовательной деятельности детьми 2-3 лет по программе «Детство» / Автор-составитель И.Н. </w:t>
      </w:r>
      <w:proofErr w:type="spellStart"/>
      <w:r w:rsidRPr="00CD3E0A">
        <w:rPr>
          <w:rFonts w:ascii="Times New Roman" w:hAnsi="Times New Roman" w:cs="Times New Roman"/>
          <w:sz w:val="28"/>
          <w:szCs w:val="28"/>
        </w:rPr>
        <w:t>Недомеркова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- Волгоград: Учитель, 2017.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Харченко Т.Е., Утренняя гимнастика в детском саду. Упражнения для детей 2-3 лет. – М.: МОЗАИКА-СИНТЕЗ, 2011.</w:t>
      </w:r>
      <w:r w:rsidR="001D5497">
        <w:rPr>
          <w:rFonts w:ascii="Times New Roman" w:hAnsi="Times New Roman" w:cs="Times New Roman"/>
          <w:sz w:val="28"/>
          <w:szCs w:val="28"/>
        </w:rPr>
        <w:t xml:space="preserve"> – 88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E0A">
        <w:rPr>
          <w:rFonts w:ascii="Times New Roman" w:hAnsi="Times New Roman" w:cs="Times New Roman"/>
          <w:sz w:val="28"/>
          <w:szCs w:val="28"/>
        </w:rPr>
        <w:t>Хомякова Е.Е, Комплексные развивающие занятия с детьми раннего возраста. ДЕТСТВО-ПРЕСС, Санкт-Петербург, 2011.</w:t>
      </w:r>
      <w:r>
        <w:rPr>
          <w:rFonts w:ascii="Times New Roman" w:hAnsi="Times New Roman" w:cs="Times New Roman"/>
          <w:sz w:val="28"/>
          <w:szCs w:val="28"/>
        </w:rPr>
        <w:t xml:space="preserve"> – 128 с.</w:t>
      </w:r>
    </w:p>
    <w:p w:rsidR="00CD3E0A" w:rsidRPr="00CD3E0A" w:rsidRDefault="00CD3E0A" w:rsidP="006C145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E0A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CD3E0A">
        <w:rPr>
          <w:rFonts w:ascii="Times New Roman" w:hAnsi="Times New Roman" w:cs="Times New Roman"/>
          <w:sz w:val="28"/>
          <w:szCs w:val="28"/>
        </w:rPr>
        <w:t xml:space="preserve"> Е.А., Развитие мелкой моторики рук у детей раннего возраста (1-3 года). – М.: МОЗАИКА-СИНТЕЗ, 2011.</w:t>
      </w:r>
      <w:r w:rsidR="00D815F0">
        <w:rPr>
          <w:rFonts w:ascii="Times New Roman" w:hAnsi="Times New Roman" w:cs="Times New Roman"/>
          <w:sz w:val="28"/>
          <w:szCs w:val="28"/>
        </w:rPr>
        <w:t xml:space="preserve"> – 56 с.</w:t>
      </w:r>
    </w:p>
    <w:p w:rsidR="00CD3E0A" w:rsidRPr="00E5024F" w:rsidRDefault="00CD3E0A" w:rsidP="006C1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0A" w:rsidRPr="00E5024F" w:rsidSect="00EA786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0B" w:rsidRDefault="00DF2E0B" w:rsidP="00BB3CBF">
      <w:pPr>
        <w:spacing w:after="0" w:line="240" w:lineRule="auto"/>
      </w:pPr>
      <w:r>
        <w:separator/>
      </w:r>
    </w:p>
  </w:endnote>
  <w:endnote w:type="continuationSeparator" w:id="0">
    <w:p w:rsidR="00DF2E0B" w:rsidRDefault="00DF2E0B" w:rsidP="00BB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286785"/>
      <w:docPartObj>
        <w:docPartGallery w:val="Page Numbers (Bottom of Page)"/>
        <w:docPartUnique/>
      </w:docPartObj>
    </w:sdtPr>
    <w:sdtContent>
      <w:p w:rsidR="00E63CC7" w:rsidRDefault="00E63C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BEB">
          <w:rPr>
            <w:noProof/>
          </w:rPr>
          <w:t>1</w:t>
        </w:r>
        <w:r>
          <w:fldChar w:fldCharType="end"/>
        </w:r>
      </w:p>
    </w:sdtContent>
  </w:sdt>
  <w:p w:rsidR="00E63CC7" w:rsidRDefault="00E63CC7" w:rsidP="009835B4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2934608"/>
      <w:docPartObj>
        <w:docPartGallery w:val="Page Numbers (Bottom of Page)"/>
        <w:docPartUnique/>
      </w:docPartObj>
    </w:sdtPr>
    <w:sdtContent>
      <w:p w:rsidR="006C1452" w:rsidRDefault="006C145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BEB">
          <w:rPr>
            <w:noProof/>
          </w:rPr>
          <w:t>58</w:t>
        </w:r>
        <w:r>
          <w:fldChar w:fldCharType="end"/>
        </w:r>
      </w:p>
    </w:sdtContent>
  </w:sdt>
  <w:p w:rsidR="00E63CC7" w:rsidRDefault="00E63C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C7" w:rsidRDefault="00E63CC7">
    <w:pPr>
      <w:pStyle w:val="af"/>
      <w:framePr w:w="12309" w:h="149" w:wrap="none" w:vAnchor="text" w:hAnchor="page" w:x="-201" w:y="-555"/>
      <w:shd w:val="clear" w:color="auto" w:fill="auto"/>
      <w:ind w:left="1584"/>
    </w:pPr>
    <w:proofErr w:type="spellStart"/>
    <w:r>
      <w:rPr>
        <w:rStyle w:val="af0"/>
      </w:rPr>
      <w:t>фоп</w:t>
    </w:r>
    <w:proofErr w:type="spellEnd"/>
    <w:r>
      <w:rPr>
        <w:rStyle w:val="af0"/>
      </w:rPr>
      <w:t xml:space="preserve"> до - 03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647343"/>
      <w:docPartObj>
        <w:docPartGallery w:val="Page Numbers (Bottom of Page)"/>
        <w:docPartUnique/>
      </w:docPartObj>
    </w:sdtPr>
    <w:sdtContent>
      <w:p w:rsidR="006C1452" w:rsidRDefault="006C1452" w:rsidP="006C1452">
        <w:pPr>
          <w:pStyle w:val="a5"/>
          <w:framePr w:w="9349" w:h="149" w:wrap="none" w:vAnchor="text" w:hAnchor="page" w:x="1701" w:y="-7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BEB">
          <w:rPr>
            <w:noProof/>
          </w:rPr>
          <w:t>59</w:t>
        </w:r>
        <w:r>
          <w:fldChar w:fldCharType="end"/>
        </w:r>
      </w:p>
    </w:sdtContent>
  </w:sdt>
  <w:p w:rsidR="00E63CC7" w:rsidRDefault="00E63CC7" w:rsidP="00357449">
    <w:pPr>
      <w:pStyle w:val="af"/>
      <w:framePr w:w="9349" w:h="149" w:wrap="none" w:vAnchor="text" w:hAnchor="page" w:x="1701" w:y="-78"/>
      <w:shd w:val="clear" w:color="auto" w:fill="auto"/>
      <w:ind w:left="-1843" w:right="12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0B" w:rsidRDefault="00DF2E0B" w:rsidP="00BB3CBF">
      <w:pPr>
        <w:spacing w:after="0" w:line="240" w:lineRule="auto"/>
      </w:pPr>
      <w:r>
        <w:separator/>
      </w:r>
    </w:p>
  </w:footnote>
  <w:footnote w:type="continuationSeparator" w:id="0">
    <w:p w:rsidR="00DF2E0B" w:rsidRDefault="00DF2E0B" w:rsidP="00BB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C7" w:rsidRDefault="00E63CC7">
    <w:pPr>
      <w:pStyle w:val="a3"/>
      <w:jc w:val="right"/>
    </w:pPr>
  </w:p>
  <w:p w:rsidR="00E63CC7" w:rsidRDefault="00E63C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C7" w:rsidRDefault="00E63CC7">
    <w:pPr>
      <w:pStyle w:val="af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5C4589">
      <w:rPr>
        <w:rStyle w:val="115pt"/>
        <w:noProof/>
      </w:rPr>
      <w:t>158</w:t>
    </w:r>
    <w:r>
      <w:rPr>
        <w:rStyle w:val="115pt"/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C7" w:rsidRPr="00573903" w:rsidRDefault="00E63CC7" w:rsidP="005739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C29"/>
    <w:multiLevelType w:val="hybridMultilevel"/>
    <w:tmpl w:val="DB74A93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3F47E3"/>
    <w:multiLevelType w:val="hybridMultilevel"/>
    <w:tmpl w:val="5964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21A4A"/>
    <w:multiLevelType w:val="hybridMultilevel"/>
    <w:tmpl w:val="7E9A8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51945"/>
    <w:multiLevelType w:val="hybridMultilevel"/>
    <w:tmpl w:val="E5187974"/>
    <w:lvl w:ilvl="0" w:tplc="FDA8C9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904C3"/>
    <w:multiLevelType w:val="hybridMultilevel"/>
    <w:tmpl w:val="324CD538"/>
    <w:lvl w:ilvl="0" w:tplc="00000009">
      <w:start w:val="1"/>
      <w:numFmt w:val="bullet"/>
      <w:lvlText w:val="-"/>
      <w:lvlJc w:val="left"/>
      <w:pPr>
        <w:ind w:left="1440" w:hanging="360"/>
      </w:pPr>
      <w:rPr>
        <w:rFonts w:ascii="Symbol" w:hAnsi="Symbol" w:cs="Symbol" w:hint="default"/>
        <w:color w:val="000000"/>
      </w:rPr>
    </w:lvl>
    <w:lvl w:ilvl="1" w:tplc="A9385E7E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9496ED9"/>
    <w:multiLevelType w:val="hybridMultilevel"/>
    <w:tmpl w:val="73C4905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06D76"/>
    <w:multiLevelType w:val="hybridMultilevel"/>
    <w:tmpl w:val="5274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4046A5"/>
    <w:multiLevelType w:val="hybridMultilevel"/>
    <w:tmpl w:val="18DC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A91627"/>
    <w:multiLevelType w:val="hybridMultilevel"/>
    <w:tmpl w:val="FE54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C0EC7"/>
    <w:multiLevelType w:val="hybridMultilevel"/>
    <w:tmpl w:val="69BCB51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345B6"/>
    <w:multiLevelType w:val="multilevel"/>
    <w:tmpl w:val="1A64E6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08571A1"/>
    <w:multiLevelType w:val="hybridMultilevel"/>
    <w:tmpl w:val="1210639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8B3F48"/>
    <w:multiLevelType w:val="multilevel"/>
    <w:tmpl w:val="081EDFE4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3FB3BF0"/>
    <w:multiLevelType w:val="hybridMultilevel"/>
    <w:tmpl w:val="000E6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850F9"/>
    <w:multiLevelType w:val="hybridMultilevel"/>
    <w:tmpl w:val="63A2A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EB183E"/>
    <w:multiLevelType w:val="multilevel"/>
    <w:tmpl w:val="B05EA9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u w:val="single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186B7FEC"/>
    <w:multiLevelType w:val="hybridMultilevel"/>
    <w:tmpl w:val="C5CA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0E2ECE"/>
    <w:multiLevelType w:val="multilevel"/>
    <w:tmpl w:val="6562EA4E"/>
    <w:lvl w:ilvl="0">
      <w:start w:val="1"/>
      <w:numFmt w:val="decimal"/>
      <w:lvlText w:val="1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C047C7D"/>
    <w:multiLevelType w:val="hybridMultilevel"/>
    <w:tmpl w:val="FFC6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4641EA"/>
    <w:multiLevelType w:val="hybridMultilevel"/>
    <w:tmpl w:val="19AA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B146DA"/>
    <w:multiLevelType w:val="hybridMultilevel"/>
    <w:tmpl w:val="70A287FA"/>
    <w:lvl w:ilvl="0" w:tplc="00000009">
      <w:start w:val="1"/>
      <w:numFmt w:val="bullet"/>
      <w:lvlText w:val="-"/>
      <w:lvlJc w:val="left"/>
      <w:pPr>
        <w:ind w:left="2949" w:hanging="360"/>
      </w:pPr>
      <w:rPr>
        <w:rFonts w:ascii="Symbol" w:hAnsi="Symbol" w:cs="Symbol" w:hint="default"/>
        <w:color w:val="000000"/>
      </w:rPr>
    </w:lvl>
    <w:lvl w:ilvl="1" w:tplc="0419000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2">
    <w:nsid w:val="1F194B2E"/>
    <w:multiLevelType w:val="hybridMultilevel"/>
    <w:tmpl w:val="C166ED48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1F827E43"/>
    <w:multiLevelType w:val="hybridMultilevel"/>
    <w:tmpl w:val="5B6C96E0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F372D8"/>
    <w:multiLevelType w:val="hybridMultilevel"/>
    <w:tmpl w:val="D23260B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5">
    <w:nsid w:val="208700ED"/>
    <w:multiLevelType w:val="hybridMultilevel"/>
    <w:tmpl w:val="6B842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12F3507"/>
    <w:multiLevelType w:val="hybridMultilevel"/>
    <w:tmpl w:val="2BD4AA66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633AD6"/>
    <w:multiLevelType w:val="hybridMultilevel"/>
    <w:tmpl w:val="1A6298DC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230433"/>
    <w:multiLevelType w:val="multilevel"/>
    <w:tmpl w:val="AA7E3678"/>
    <w:lvl w:ilvl="0">
      <w:start w:val="1"/>
      <w:numFmt w:val="decimal"/>
      <w:lvlText w:val="28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60257A"/>
    <w:multiLevelType w:val="hybridMultilevel"/>
    <w:tmpl w:val="9B8CF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61A67F6"/>
    <w:multiLevelType w:val="hybridMultilevel"/>
    <w:tmpl w:val="89CE089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1">
    <w:nsid w:val="298C128E"/>
    <w:multiLevelType w:val="hybridMultilevel"/>
    <w:tmpl w:val="B1685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2A409ED"/>
    <w:multiLevelType w:val="multilevel"/>
    <w:tmpl w:val="10ECAA46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3D11E85"/>
    <w:multiLevelType w:val="multilevel"/>
    <w:tmpl w:val="7C0E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4B254C4"/>
    <w:multiLevelType w:val="hybridMultilevel"/>
    <w:tmpl w:val="63FC1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536153F"/>
    <w:multiLevelType w:val="hybridMultilevel"/>
    <w:tmpl w:val="DC46F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61A466F"/>
    <w:multiLevelType w:val="hybridMultilevel"/>
    <w:tmpl w:val="CC12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7C0058"/>
    <w:multiLevelType w:val="hybridMultilevel"/>
    <w:tmpl w:val="D854C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39536C60"/>
    <w:multiLevelType w:val="hybridMultilevel"/>
    <w:tmpl w:val="492A36EA"/>
    <w:lvl w:ilvl="0" w:tplc="A9385E7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3F55AC"/>
    <w:multiLevelType w:val="hybridMultilevel"/>
    <w:tmpl w:val="B5C0F8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3B2C46F7"/>
    <w:multiLevelType w:val="hybridMultilevel"/>
    <w:tmpl w:val="571090A4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BA4541E"/>
    <w:multiLevelType w:val="hybridMultilevel"/>
    <w:tmpl w:val="ABBCD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B410E2"/>
    <w:multiLevelType w:val="hybridMultilevel"/>
    <w:tmpl w:val="D49ACEC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CB933DC"/>
    <w:multiLevelType w:val="hybridMultilevel"/>
    <w:tmpl w:val="688EA654"/>
    <w:lvl w:ilvl="0" w:tplc="00000009">
      <w:start w:val="1"/>
      <w:numFmt w:val="bullet"/>
      <w:lvlText w:val="-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3D440A93"/>
    <w:multiLevelType w:val="hybridMultilevel"/>
    <w:tmpl w:val="A1A00536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D70256D"/>
    <w:multiLevelType w:val="hybridMultilevel"/>
    <w:tmpl w:val="E5EC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EB0FC6"/>
    <w:multiLevelType w:val="hybridMultilevel"/>
    <w:tmpl w:val="7B28339C"/>
    <w:lvl w:ilvl="0" w:tplc="A9385E7E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41CF5A23"/>
    <w:multiLevelType w:val="hybridMultilevel"/>
    <w:tmpl w:val="985EC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511138"/>
    <w:multiLevelType w:val="hybridMultilevel"/>
    <w:tmpl w:val="2258D358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4CD2722"/>
    <w:multiLevelType w:val="hybridMultilevel"/>
    <w:tmpl w:val="F0582206"/>
    <w:lvl w:ilvl="0" w:tplc="FDA8C9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AF6D0F"/>
    <w:multiLevelType w:val="hybridMultilevel"/>
    <w:tmpl w:val="2E92E184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784687E"/>
    <w:multiLevelType w:val="multilevel"/>
    <w:tmpl w:val="86EC75D6"/>
    <w:lvl w:ilvl="0">
      <w:start w:val="1"/>
      <w:numFmt w:val="decimal"/>
      <w:lvlText w:val="29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7A11ECB"/>
    <w:multiLevelType w:val="hybridMultilevel"/>
    <w:tmpl w:val="0A2A61E6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9BA2C66"/>
    <w:multiLevelType w:val="hybridMultilevel"/>
    <w:tmpl w:val="74788AB2"/>
    <w:lvl w:ilvl="0" w:tplc="A9385E7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4ED63E85"/>
    <w:multiLevelType w:val="hybridMultilevel"/>
    <w:tmpl w:val="970AF220"/>
    <w:lvl w:ilvl="0" w:tplc="A9385E7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F301CC2"/>
    <w:multiLevelType w:val="hybridMultilevel"/>
    <w:tmpl w:val="E1CAB1D6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0CE2456"/>
    <w:multiLevelType w:val="hybridMultilevel"/>
    <w:tmpl w:val="1A02F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0F92168"/>
    <w:multiLevelType w:val="hybridMultilevel"/>
    <w:tmpl w:val="89EC8FBC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1347579"/>
    <w:multiLevelType w:val="hybridMultilevel"/>
    <w:tmpl w:val="F418EE8E"/>
    <w:lvl w:ilvl="0" w:tplc="A9385E7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52857AD3"/>
    <w:multiLevelType w:val="hybridMultilevel"/>
    <w:tmpl w:val="62F0E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A809ED"/>
    <w:multiLevelType w:val="hybridMultilevel"/>
    <w:tmpl w:val="C164AE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55D62CEB"/>
    <w:multiLevelType w:val="hybridMultilevel"/>
    <w:tmpl w:val="4A724BBC"/>
    <w:lvl w:ilvl="0" w:tplc="C48605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56011BC4"/>
    <w:multiLevelType w:val="hybridMultilevel"/>
    <w:tmpl w:val="DC18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65135F5"/>
    <w:multiLevelType w:val="hybridMultilevel"/>
    <w:tmpl w:val="F0F819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56DB53A9"/>
    <w:multiLevelType w:val="hybridMultilevel"/>
    <w:tmpl w:val="803CF3D0"/>
    <w:lvl w:ilvl="0" w:tplc="A9385E7E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E43313"/>
    <w:multiLevelType w:val="hybridMultilevel"/>
    <w:tmpl w:val="1662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C228C3"/>
    <w:multiLevelType w:val="hybridMultilevel"/>
    <w:tmpl w:val="1662F43E"/>
    <w:lvl w:ilvl="0" w:tplc="6400D7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5DD620E8"/>
    <w:multiLevelType w:val="hybridMultilevel"/>
    <w:tmpl w:val="127C76D6"/>
    <w:lvl w:ilvl="0" w:tplc="A9385E7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606F505F"/>
    <w:multiLevelType w:val="hybridMultilevel"/>
    <w:tmpl w:val="9948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1A66206"/>
    <w:multiLevelType w:val="hybridMultilevel"/>
    <w:tmpl w:val="7E9A6070"/>
    <w:lvl w:ilvl="0" w:tplc="A9385E7E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61E01BDD"/>
    <w:multiLevelType w:val="hybridMultilevel"/>
    <w:tmpl w:val="4242532A"/>
    <w:lvl w:ilvl="0" w:tplc="A9385E7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63FA4BC1"/>
    <w:multiLevelType w:val="hybridMultilevel"/>
    <w:tmpl w:val="349A7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E0144E"/>
    <w:multiLevelType w:val="multilevel"/>
    <w:tmpl w:val="CA884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5">
    <w:nsid w:val="665D5512"/>
    <w:multiLevelType w:val="hybridMultilevel"/>
    <w:tmpl w:val="DCD42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69771D1"/>
    <w:multiLevelType w:val="hybridMultilevel"/>
    <w:tmpl w:val="7EA04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C2217CC"/>
    <w:multiLevelType w:val="hybridMultilevel"/>
    <w:tmpl w:val="345AE02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8">
    <w:nsid w:val="6D117A35"/>
    <w:multiLevelType w:val="hybridMultilevel"/>
    <w:tmpl w:val="492EC65A"/>
    <w:lvl w:ilvl="0" w:tplc="E1F039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DF4D0C"/>
    <w:multiLevelType w:val="multilevel"/>
    <w:tmpl w:val="86E6C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0">
    <w:nsid w:val="6DEF3606"/>
    <w:multiLevelType w:val="hybridMultilevel"/>
    <w:tmpl w:val="989E83F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E224A7A"/>
    <w:multiLevelType w:val="hybridMultilevel"/>
    <w:tmpl w:val="D80A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E3F310B"/>
    <w:multiLevelType w:val="hybridMultilevel"/>
    <w:tmpl w:val="9EF0DC1C"/>
    <w:lvl w:ilvl="0" w:tplc="00000009">
      <w:start w:val="1"/>
      <w:numFmt w:val="bullet"/>
      <w:lvlText w:val="-"/>
      <w:lvlJc w:val="left"/>
      <w:pPr>
        <w:ind w:left="2220" w:hanging="360"/>
      </w:pPr>
      <w:rPr>
        <w:rFonts w:ascii="Symbol" w:hAnsi="Symbol" w:cs="Symbol" w:hint="default"/>
        <w:color w:val="000000"/>
      </w:rPr>
    </w:lvl>
    <w:lvl w:ilvl="1" w:tplc="A9385E7E">
      <w:numFmt w:val="bullet"/>
      <w:lvlText w:val="•"/>
      <w:lvlJc w:val="left"/>
      <w:pPr>
        <w:ind w:left="222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3">
    <w:nsid w:val="70E60A87"/>
    <w:multiLevelType w:val="hybridMultilevel"/>
    <w:tmpl w:val="2998374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4">
    <w:nsid w:val="7223766D"/>
    <w:multiLevelType w:val="hybridMultilevel"/>
    <w:tmpl w:val="B694E75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5">
    <w:nsid w:val="729C1A02"/>
    <w:multiLevelType w:val="hybridMultilevel"/>
    <w:tmpl w:val="CA38721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6">
    <w:nsid w:val="76A73EDD"/>
    <w:multiLevelType w:val="hybridMultilevel"/>
    <w:tmpl w:val="4A16ADA8"/>
    <w:lvl w:ilvl="0" w:tplc="A9385E7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8F4741F"/>
    <w:multiLevelType w:val="hybridMultilevel"/>
    <w:tmpl w:val="1C2C3134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9D54418"/>
    <w:multiLevelType w:val="hybridMultilevel"/>
    <w:tmpl w:val="5828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550EA2"/>
    <w:multiLevelType w:val="hybridMultilevel"/>
    <w:tmpl w:val="0EA6598C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0A0600"/>
    <w:multiLevelType w:val="hybridMultilevel"/>
    <w:tmpl w:val="A3DEF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0"/>
  </w:num>
  <w:num w:numId="3">
    <w:abstractNumId w:val="27"/>
  </w:num>
  <w:num w:numId="4">
    <w:abstractNumId w:val="42"/>
  </w:num>
  <w:num w:numId="5">
    <w:abstractNumId w:val="81"/>
  </w:num>
  <w:num w:numId="6">
    <w:abstractNumId w:val="74"/>
  </w:num>
  <w:num w:numId="7">
    <w:abstractNumId w:val="9"/>
  </w:num>
  <w:num w:numId="8">
    <w:abstractNumId w:val="61"/>
  </w:num>
  <w:num w:numId="9">
    <w:abstractNumId w:val="76"/>
  </w:num>
  <w:num w:numId="10">
    <w:abstractNumId w:val="20"/>
  </w:num>
  <w:num w:numId="11">
    <w:abstractNumId w:val="91"/>
  </w:num>
  <w:num w:numId="12">
    <w:abstractNumId w:val="79"/>
  </w:num>
  <w:num w:numId="13">
    <w:abstractNumId w:val="38"/>
  </w:num>
  <w:num w:numId="14">
    <w:abstractNumId w:val="3"/>
  </w:num>
  <w:num w:numId="15">
    <w:abstractNumId w:val="43"/>
  </w:num>
  <w:num w:numId="16">
    <w:abstractNumId w:val="45"/>
  </w:num>
  <w:num w:numId="17">
    <w:abstractNumId w:val="44"/>
  </w:num>
  <w:num w:numId="18">
    <w:abstractNumId w:val="52"/>
  </w:num>
  <w:num w:numId="19">
    <w:abstractNumId w:val="6"/>
  </w:num>
  <w:num w:numId="20">
    <w:abstractNumId w:val="23"/>
  </w:num>
  <w:num w:numId="21">
    <w:abstractNumId w:val="26"/>
  </w:num>
  <w:num w:numId="22">
    <w:abstractNumId w:val="32"/>
  </w:num>
  <w:num w:numId="23">
    <w:abstractNumId w:val="34"/>
  </w:num>
  <w:num w:numId="24">
    <w:abstractNumId w:val="59"/>
  </w:num>
  <w:num w:numId="25">
    <w:abstractNumId w:val="80"/>
  </w:num>
  <w:num w:numId="26">
    <w:abstractNumId w:val="17"/>
  </w:num>
  <w:num w:numId="27">
    <w:abstractNumId w:val="7"/>
  </w:num>
  <w:num w:numId="28">
    <w:abstractNumId w:val="57"/>
  </w:num>
  <w:num w:numId="29">
    <w:abstractNumId w:val="4"/>
  </w:num>
  <w:num w:numId="30">
    <w:abstractNumId w:val="88"/>
  </w:num>
  <w:num w:numId="31">
    <w:abstractNumId w:val="51"/>
  </w:num>
  <w:num w:numId="32">
    <w:abstractNumId w:val="89"/>
  </w:num>
  <w:num w:numId="33">
    <w:abstractNumId w:val="8"/>
  </w:num>
  <w:num w:numId="34">
    <w:abstractNumId w:val="58"/>
  </w:num>
  <w:num w:numId="35">
    <w:abstractNumId w:val="19"/>
  </w:num>
  <w:num w:numId="36">
    <w:abstractNumId w:val="70"/>
  </w:num>
  <w:num w:numId="37">
    <w:abstractNumId w:val="64"/>
  </w:num>
  <w:num w:numId="38">
    <w:abstractNumId w:val="15"/>
  </w:num>
  <w:num w:numId="39">
    <w:abstractNumId w:val="2"/>
  </w:num>
  <w:num w:numId="40">
    <w:abstractNumId w:val="47"/>
  </w:num>
  <w:num w:numId="41">
    <w:abstractNumId w:val="63"/>
  </w:num>
  <w:num w:numId="42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5"/>
  </w:num>
  <w:num w:numId="44">
    <w:abstractNumId w:val="13"/>
  </w:num>
  <w:num w:numId="45">
    <w:abstractNumId w:val="14"/>
  </w:num>
  <w:num w:numId="46">
    <w:abstractNumId w:val="87"/>
  </w:num>
  <w:num w:numId="47">
    <w:abstractNumId w:val="28"/>
  </w:num>
  <w:num w:numId="48">
    <w:abstractNumId w:val="53"/>
  </w:num>
  <w:num w:numId="49">
    <w:abstractNumId w:val="37"/>
  </w:num>
  <w:num w:numId="50">
    <w:abstractNumId w:val="84"/>
  </w:num>
  <w:num w:numId="51">
    <w:abstractNumId w:val="0"/>
  </w:num>
  <w:num w:numId="52">
    <w:abstractNumId w:val="73"/>
  </w:num>
  <w:num w:numId="53">
    <w:abstractNumId w:val="35"/>
  </w:num>
  <w:num w:numId="54">
    <w:abstractNumId w:val="85"/>
  </w:num>
  <w:num w:numId="55">
    <w:abstractNumId w:val="31"/>
  </w:num>
  <w:num w:numId="56">
    <w:abstractNumId w:val="24"/>
  </w:num>
  <w:num w:numId="57">
    <w:abstractNumId w:val="77"/>
  </w:num>
  <w:num w:numId="58">
    <w:abstractNumId w:val="30"/>
  </w:num>
  <w:num w:numId="59">
    <w:abstractNumId w:val="83"/>
  </w:num>
  <w:num w:numId="60">
    <w:abstractNumId w:val="62"/>
  </w:num>
  <w:num w:numId="61">
    <w:abstractNumId w:val="69"/>
  </w:num>
  <w:num w:numId="62">
    <w:abstractNumId w:val="82"/>
  </w:num>
  <w:num w:numId="63">
    <w:abstractNumId w:val="48"/>
  </w:num>
  <w:num w:numId="64">
    <w:abstractNumId w:val="68"/>
  </w:num>
  <w:num w:numId="65">
    <w:abstractNumId w:val="1"/>
  </w:num>
  <w:num w:numId="66">
    <w:abstractNumId w:val="36"/>
  </w:num>
  <w:num w:numId="67">
    <w:abstractNumId w:val="65"/>
  </w:num>
  <w:num w:numId="68">
    <w:abstractNumId w:val="41"/>
  </w:num>
  <w:num w:numId="69">
    <w:abstractNumId w:val="39"/>
  </w:num>
  <w:num w:numId="70">
    <w:abstractNumId w:val="49"/>
  </w:num>
  <w:num w:numId="71">
    <w:abstractNumId w:val="78"/>
  </w:num>
  <w:num w:numId="72">
    <w:abstractNumId w:val="21"/>
  </w:num>
  <w:num w:numId="73">
    <w:abstractNumId w:val="29"/>
  </w:num>
  <w:num w:numId="74">
    <w:abstractNumId w:val="25"/>
  </w:num>
  <w:num w:numId="75">
    <w:abstractNumId w:val="60"/>
  </w:num>
  <w:num w:numId="76">
    <w:abstractNumId w:val="71"/>
  </w:num>
  <w:num w:numId="77">
    <w:abstractNumId w:val="86"/>
  </w:num>
  <w:num w:numId="78">
    <w:abstractNumId w:val="55"/>
  </w:num>
  <w:num w:numId="79">
    <w:abstractNumId w:val="72"/>
  </w:num>
  <w:num w:numId="80">
    <w:abstractNumId w:val="56"/>
  </w:num>
  <w:num w:numId="81">
    <w:abstractNumId w:val="16"/>
  </w:num>
  <w:num w:numId="82">
    <w:abstractNumId w:val="67"/>
  </w:num>
  <w:num w:numId="83">
    <w:abstractNumId w:val="10"/>
  </w:num>
  <w:num w:numId="84">
    <w:abstractNumId w:val="46"/>
  </w:num>
  <w:num w:numId="85">
    <w:abstractNumId w:val="12"/>
  </w:num>
  <w:num w:numId="86">
    <w:abstractNumId w:val="54"/>
  </w:num>
  <w:num w:numId="87">
    <w:abstractNumId w:val="22"/>
  </w:num>
  <w:num w:numId="88">
    <w:abstractNumId w:val="50"/>
  </w:num>
  <w:num w:numId="89">
    <w:abstractNumId w:val="66"/>
  </w:num>
  <w:num w:numId="90">
    <w:abstractNumId w:val="33"/>
  </w:num>
  <w:num w:numId="91">
    <w:abstractNumId w:val="40"/>
  </w:num>
  <w:num w:numId="92">
    <w:abstractNumId w:val="75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82"/>
    <w:rsid w:val="0001403A"/>
    <w:rsid w:val="00031603"/>
    <w:rsid w:val="000342E7"/>
    <w:rsid w:val="00036682"/>
    <w:rsid w:val="00041482"/>
    <w:rsid w:val="000550C7"/>
    <w:rsid w:val="00055452"/>
    <w:rsid w:val="00067492"/>
    <w:rsid w:val="000754A0"/>
    <w:rsid w:val="000800AE"/>
    <w:rsid w:val="000840A3"/>
    <w:rsid w:val="000863B6"/>
    <w:rsid w:val="0009262A"/>
    <w:rsid w:val="000A1FD7"/>
    <w:rsid w:val="000B2371"/>
    <w:rsid w:val="000B3AF3"/>
    <w:rsid w:val="000B7DA0"/>
    <w:rsid w:val="000C730E"/>
    <w:rsid w:val="001007C7"/>
    <w:rsid w:val="00102880"/>
    <w:rsid w:val="00103A62"/>
    <w:rsid w:val="00117B48"/>
    <w:rsid w:val="00126AD2"/>
    <w:rsid w:val="00137253"/>
    <w:rsid w:val="00141950"/>
    <w:rsid w:val="001470D6"/>
    <w:rsid w:val="001521B2"/>
    <w:rsid w:val="00156622"/>
    <w:rsid w:val="001616C5"/>
    <w:rsid w:val="001672C3"/>
    <w:rsid w:val="00182295"/>
    <w:rsid w:val="00183AEF"/>
    <w:rsid w:val="00186532"/>
    <w:rsid w:val="00195C33"/>
    <w:rsid w:val="00196B4B"/>
    <w:rsid w:val="001A18E0"/>
    <w:rsid w:val="001A70F5"/>
    <w:rsid w:val="001B1F22"/>
    <w:rsid w:val="001B6E60"/>
    <w:rsid w:val="001D5497"/>
    <w:rsid w:val="001E0D68"/>
    <w:rsid w:val="001E24FF"/>
    <w:rsid w:val="001E3C2F"/>
    <w:rsid w:val="002013D8"/>
    <w:rsid w:val="00203119"/>
    <w:rsid w:val="00215AFD"/>
    <w:rsid w:val="002167E3"/>
    <w:rsid w:val="00221E16"/>
    <w:rsid w:val="002239AE"/>
    <w:rsid w:val="002257CF"/>
    <w:rsid w:val="002323A6"/>
    <w:rsid w:val="00236DBF"/>
    <w:rsid w:val="002473FA"/>
    <w:rsid w:val="0026081F"/>
    <w:rsid w:val="002613FE"/>
    <w:rsid w:val="002718F1"/>
    <w:rsid w:val="0028686B"/>
    <w:rsid w:val="0029475A"/>
    <w:rsid w:val="002A0CBA"/>
    <w:rsid w:val="002B6D7B"/>
    <w:rsid w:val="002B75C4"/>
    <w:rsid w:val="002B768E"/>
    <w:rsid w:val="002B77F6"/>
    <w:rsid w:val="002C239B"/>
    <w:rsid w:val="002D016B"/>
    <w:rsid w:val="002D7B45"/>
    <w:rsid w:val="002E0F4B"/>
    <w:rsid w:val="002E2A03"/>
    <w:rsid w:val="002E3102"/>
    <w:rsid w:val="00304A82"/>
    <w:rsid w:val="00315D39"/>
    <w:rsid w:val="00322BD4"/>
    <w:rsid w:val="003306F8"/>
    <w:rsid w:val="00336637"/>
    <w:rsid w:val="00336A7F"/>
    <w:rsid w:val="0035611C"/>
    <w:rsid w:val="00357449"/>
    <w:rsid w:val="00361173"/>
    <w:rsid w:val="0036329D"/>
    <w:rsid w:val="0037342B"/>
    <w:rsid w:val="00380971"/>
    <w:rsid w:val="00383C5A"/>
    <w:rsid w:val="003841AE"/>
    <w:rsid w:val="003913C4"/>
    <w:rsid w:val="00394D5F"/>
    <w:rsid w:val="003B5EF0"/>
    <w:rsid w:val="003C0018"/>
    <w:rsid w:val="003C092E"/>
    <w:rsid w:val="003C2C5A"/>
    <w:rsid w:val="003C49AB"/>
    <w:rsid w:val="003D4047"/>
    <w:rsid w:val="003E0CC1"/>
    <w:rsid w:val="003E1D63"/>
    <w:rsid w:val="003E2DB4"/>
    <w:rsid w:val="003E4C7D"/>
    <w:rsid w:val="003F3651"/>
    <w:rsid w:val="004134DB"/>
    <w:rsid w:val="0041396A"/>
    <w:rsid w:val="004169A2"/>
    <w:rsid w:val="0042711D"/>
    <w:rsid w:val="00431CB6"/>
    <w:rsid w:val="00433AEE"/>
    <w:rsid w:val="00436AC1"/>
    <w:rsid w:val="00453FB0"/>
    <w:rsid w:val="00464DC5"/>
    <w:rsid w:val="004650D2"/>
    <w:rsid w:val="004702A4"/>
    <w:rsid w:val="00472ACD"/>
    <w:rsid w:val="00474409"/>
    <w:rsid w:val="004768A5"/>
    <w:rsid w:val="00482DDE"/>
    <w:rsid w:val="00487567"/>
    <w:rsid w:val="0048786C"/>
    <w:rsid w:val="00490F68"/>
    <w:rsid w:val="0049236F"/>
    <w:rsid w:val="004934E0"/>
    <w:rsid w:val="00493549"/>
    <w:rsid w:val="004955C1"/>
    <w:rsid w:val="00495B51"/>
    <w:rsid w:val="004A3585"/>
    <w:rsid w:val="004A6DC2"/>
    <w:rsid w:val="004B44F8"/>
    <w:rsid w:val="004D42B1"/>
    <w:rsid w:val="004E2836"/>
    <w:rsid w:val="004E6584"/>
    <w:rsid w:val="004F3697"/>
    <w:rsid w:val="004F4B19"/>
    <w:rsid w:val="00521E29"/>
    <w:rsid w:val="00524680"/>
    <w:rsid w:val="00527A5C"/>
    <w:rsid w:val="005322B3"/>
    <w:rsid w:val="005431FF"/>
    <w:rsid w:val="005541A3"/>
    <w:rsid w:val="00555DDC"/>
    <w:rsid w:val="00557CCE"/>
    <w:rsid w:val="0056010C"/>
    <w:rsid w:val="00573903"/>
    <w:rsid w:val="00574A97"/>
    <w:rsid w:val="005765A5"/>
    <w:rsid w:val="005771ED"/>
    <w:rsid w:val="00577A46"/>
    <w:rsid w:val="00594A72"/>
    <w:rsid w:val="005979D0"/>
    <w:rsid w:val="005A16D8"/>
    <w:rsid w:val="005A30E9"/>
    <w:rsid w:val="005A72B9"/>
    <w:rsid w:val="005B67A8"/>
    <w:rsid w:val="005D2F6A"/>
    <w:rsid w:val="005D3E71"/>
    <w:rsid w:val="005D76F2"/>
    <w:rsid w:val="005F1990"/>
    <w:rsid w:val="005F7322"/>
    <w:rsid w:val="005F7C3F"/>
    <w:rsid w:val="00610DFD"/>
    <w:rsid w:val="00614735"/>
    <w:rsid w:val="006208A0"/>
    <w:rsid w:val="006268D9"/>
    <w:rsid w:val="006341F0"/>
    <w:rsid w:val="0063486A"/>
    <w:rsid w:val="00642855"/>
    <w:rsid w:val="00654BF5"/>
    <w:rsid w:val="0065761F"/>
    <w:rsid w:val="0066001D"/>
    <w:rsid w:val="00664A7A"/>
    <w:rsid w:val="00683A22"/>
    <w:rsid w:val="006846A4"/>
    <w:rsid w:val="00690D11"/>
    <w:rsid w:val="0069159F"/>
    <w:rsid w:val="00693F33"/>
    <w:rsid w:val="00694D40"/>
    <w:rsid w:val="006A2551"/>
    <w:rsid w:val="006B1E73"/>
    <w:rsid w:val="006C1452"/>
    <w:rsid w:val="006C4EBC"/>
    <w:rsid w:val="006D1943"/>
    <w:rsid w:val="006E71BA"/>
    <w:rsid w:val="006F17D3"/>
    <w:rsid w:val="00705D36"/>
    <w:rsid w:val="00731642"/>
    <w:rsid w:val="0073205A"/>
    <w:rsid w:val="007464EC"/>
    <w:rsid w:val="0075353B"/>
    <w:rsid w:val="0075435A"/>
    <w:rsid w:val="007607FD"/>
    <w:rsid w:val="00765CB2"/>
    <w:rsid w:val="0077520F"/>
    <w:rsid w:val="00776D8A"/>
    <w:rsid w:val="00777FE3"/>
    <w:rsid w:val="007A3496"/>
    <w:rsid w:val="007A50A3"/>
    <w:rsid w:val="007B4386"/>
    <w:rsid w:val="007C0537"/>
    <w:rsid w:val="007D1239"/>
    <w:rsid w:val="007E0DDE"/>
    <w:rsid w:val="007E1600"/>
    <w:rsid w:val="007E3228"/>
    <w:rsid w:val="007F6964"/>
    <w:rsid w:val="007F75C5"/>
    <w:rsid w:val="007F7909"/>
    <w:rsid w:val="00802AB3"/>
    <w:rsid w:val="00807674"/>
    <w:rsid w:val="008124AB"/>
    <w:rsid w:val="00812F53"/>
    <w:rsid w:val="00821399"/>
    <w:rsid w:val="008350D0"/>
    <w:rsid w:val="008414D9"/>
    <w:rsid w:val="00842575"/>
    <w:rsid w:val="008470ED"/>
    <w:rsid w:val="00860AC6"/>
    <w:rsid w:val="00864A9E"/>
    <w:rsid w:val="00866AF5"/>
    <w:rsid w:val="008716BA"/>
    <w:rsid w:val="00877CB6"/>
    <w:rsid w:val="008910A4"/>
    <w:rsid w:val="008963CD"/>
    <w:rsid w:val="00897391"/>
    <w:rsid w:val="008A654C"/>
    <w:rsid w:val="008A656E"/>
    <w:rsid w:val="008B0A83"/>
    <w:rsid w:val="008B59AA"/>
    <w:rsid w:val="008B728E"/>
    <w:rsid w:val="008C105C"/>
    <w:rsid w:val="008C117D"/>
    <w:rsid w:val="008C65EB"/>
    <w:rsid w:val="008E4033"/>
    <w:rsid w:val="008F6BF1"/>
    <w:rsid w:val="00903819"/>
    <w:rsid w:val="00910F46"/>
    <w:rsid w:val="00912BF1"/>
    <w:rsid w:val="009172AF"/>
    <w:rsid w:val="00922CCD"/>
    <w:rsid w:val="009277A8"/>
    <w:rsid w:val="00933969"/>
    <w:rsid w:val="00951304"/>
    <w:rsid w:val="0095702A"/>
    <w:rsid w:val="00964E10"/>
    <w:rsid w:val="0097078C"/>
    <w:rsid w:val="00973741"/>
    <w:rsid w:val="009835B4"/>
    <w:rsid w:val="00986A5A"/>
    <w:rsid w:val="00986D33"/>
    <w:rsid w:val="009958B9"/>
    <w:rsid w:val="009A4DAB"/>
    <w:rsid w:val="009A5D61"/>
    <w:rsid w:val="009B1071"/>
    <w:rsid w:val="009B2324"/>
    <w:rsid w:val="009B5A74"/>
    <w:rsid w:val="009C12E7"/>
    <w:rsid w:val="009C4BEB"/>
    <w:rsid w:val="009D2EFA"/>
    <w:rsid w:val="009E09B7"/>
    <w:rsid w:val="009E2649"/>
    <w:rsid w:val="009E4DE2"/>
    <w:rsid w:val="00A058CD"/>
    <w:rsid w:val="00A0607E"/>
    <w:rsid w:val="00A06867"/>
    <w:rsid w:val="00A161AF"/>
    <w:rsid w:val="00A16DE9"/>
    <w:rsid w:val="00A235EF"/>
    <w:rsid w:val="00A2682D"/>
    <w:rsid w:val="00A330DB"/>
    <w:rsid w:val="00A33112"/>
    <w:rsid w:val="00A434EF"/>
    <w:rsid w:val="00A55E02"/>
    <w:rsid w:val="00A56F23"/>
    <w:rsid w:val="00A61ECF"/>
    <w:rsid w:val="00AA1BF1"/>
    <w:rsid w:val="00AB1673"/>
    <w:rsid w:val="00AB23FC"/>
    <w:rsid w:val="00AB6538"/>
    <w:rsid w:val="00AC3EDD"/>
    <w:rsid w:val="00AD0BBD"/>
    <w:rsid w:val="00AD0C46"/>
    <w:rsid w:val="00AD562D"/>
    <w:rsid w:val="00AD5D5E"/>
    <w:rsid w:val="00AE3268"/>
    <w:rsid w:val="00AF22A0"/>
    <w:rsid w:val="00B12824"/>
    <w:rsid w:val="00B16082"/>
    <w:rsid w:val="00B30A21"/>
    <w:rsid w:val="00B31E3D"/>
    <w:rsid w:val="00B32308"/>
    <w:rsid w:val="00B33CF0"/>
    <w:rsid w:val="00B3727C"/>
    <w:rsid w:val="00B42A59"/>
    <w:rsid w:val="00B4346B"/>
    <w:rsid w:val="00B5003A"/>
    <w:rsid w:val="00B50518"/>
    <w:rsid w:val="00B8172D"/>
    <w:rsid w:val="00B832D3"/>
    <w:rsid w:val="00B94AFE"/>
    <w:rsid w:val="00B9588F"/>
    <w:rsid w:val="00B9613F"/>
    <w:rsid w:val="00BB17AA"/>
    <w:rsid w:val="00BB1975"/>
    <w:rsid w:val="00BB1C8D"/>
    <w:rsid w:val="00BB2C5D"/>
    <w:rsid w:val="00BB3CBF"/>
    <w:rsid w:val="00BB45ED"/>
    <w:rsid w:val="00BB47F2"/>
    <w:rsid w:val="00BB4887"/>
    <w:rsid w:val="00BC0B2F"/>
    <w:rsid w:val="00BC2819"/>
    <w:rsid w:val="00BC4E61"/>
    <w:rsid w:val="00BD0206"/>
    <w:rsid w:val="00BD37F6"/>
    <w:rsid w:val="00BE5796"/>
    <w:rsid w:val="00BF4839"/>
    <w:rsid w:val="00C057ED"/>
    <w:rsid w:val="00C10621"/>
    <w:rsid w:val="00C10732"/>
    <w:rsid w:val="00C27C3D"/>
    <w:rsid w:val="00C31965"/>
    <w:rsid w:val="00C33846"/>
    <w:rsid w:val="00C34EF5"/>
    <w:rsid w:val="00C420B7"/>
    <w:rsid w:val="00C42F22"/>
    <w:rsid w:val="00C47E9B"/>
    <w:rsid w:val="00C65BBD"/>
    <w:rsid w:val="00C678F2"/>
    <w:rsid w:val="00C7271F"/>
    <w:rsid w:val="00C75115"/>
    <w:rsid w:val="00C84FD9"/>
    <w:rsid w:val="00C93DF0"/>
    <w:rsid w:val="00CB5E0C"/>
    <w:rsid w:val="00CB6014"/>
    <w:rsid w:val="00CD36E2"/>
    <w:rsid w:val="00CD3E0A"/>
    <w:rsid w:val="00CD595D"/>
    <w:rsid w:val="00CD742D"/>
    <w:rsid w:val="00CE3385"/>
    <w:rsid w:val="00CE602E"/>
    <w:rsid w:val="00CE714C"/>
    <w:rsid w:val="00CF740B"/>
    <w:rsid w:val="00D1302C"/>
    <w:rsid w:val="00D173BA"/>
    <w:rsid w:val="00D20035"/>
    <w:rsid w:val="00D2027A"/>
    <w:rsid w:val="00D24305"/>
    <w:rsid w:val="00D316B3"/>
    <w:rsid w:val="00D51D07"/>
    <w:rsid w:val="00D60419"/>
    <w:rsid w:val="00D627FD"/>
    <w:rsid w:val="00D66600"/>
    <w:rsid w:val="00D6762E"/>
    <w:rsid w:val="00D702CD"/>
    <w:rsid w:val="00D70490"/>
    <w:rsid w:val="00D73824"/>
    <w:rsid w:val="00D74E9B"/>
    <w:rsid w:val="00D815F0"/>
    <w:rsid w:val="00D82512"/>
    <w:rsid w:val="00D8255C"/>
    <w:rsid w:val="00D86016"/>
    <w:rsid w:val="00DA22A5"/>
    <w:rsid w:val="00DA4E00"/>
    <w:rsid w:val="00DA69CE"/>
    <w:rsid w:val="00DB51A6"/>
    <w:rsid w:val="00DB78DC"/>
    <w:rsid w:val="00DE197F"/>
    <w:rsid w:val="00DE20AB"/>
    <w:rsid w:val="00DE50F5"/>
    <w:rsid w:val="00DE5796"/>
    <w:rsid w:val="00DE7B0D"/>
    <w:rsid w:val="00DF2E0B"/>
    <w:rsid w:val="00DF2E8A"/>
    <w:rsid w:val="00E00067"/>
    <w:rsid w:val="00E02E97"/>
    <w:rsid w:val="00E12071"/>
    <w:rsid w:val="00E21B8C"/>
    <w:rsid w:val="00E25DA9"/>
    <w:rsid w:val="00E33AE5"/>
    <w:rsid w:val="00E369CF"/>
    <w:rsid w:val="00E41014"/>
    <w:rsid w:val="00E41CC5"/>
    <w:rsid w:val="00E43CF6"/>
    <w:rsid w:val="00E5024F"/>
    <w:rsid w:val="00E63CC7"/>
    <w:rsid w:val="00E8539C"/>
    <w:rsid w:val="00E87C16"/>
    <w:rsid w:val="00EA1115"/>
    <w:rsid w:val="00EA786D"/>
    <w:rsid w:val="00EB7406"/>
    <w:rsid w:val="00EC0981"/>
    <w:rsid w:val="00EC4813"/>
    <w:rsid w:val="00ED098E"/>
    <w:rsid w:val="00ED4E2B"/>
    <w:rsid w:val="00EE2BAA"/>
    <w:rsid w:val="00EF1B7F"/>
    <w:rsid w:val="00EF3F07"/>
    <w:rsid w:val="00F033A6"/>
    <w:rsid w:val="00F04384"/>
    <w:rsid w:val="00F06855"/>
    <w:rsid w:val="00F245AC"/>
    <w:rsid w:val="00F274F2"/>
    <w:rsid w:val="00F63D32"/>
    <w:rsid w:val="00F84068"/>
    <w:rsid w:val="00F904C6"/>
    <w:rsid w:val="00F95484"/>
    <w:rsid w:val="00F96347"/>
    <w:rsid w:val="00F97528"/>
    <w:rsid w:val="00FA6E37"/>
    <w:rsid w:val="00FB5E14"/>
    <w:rsid w:val="00FC0236"/>
    <w:rsid w:val="00FC15C7"/>
    <w:rsid w:val="00FC34FF"/>
    <w:rsid w:val="00FC74BD"/>
    <w:rsid w:val="00FE3083"/>
    <w:rsid w:val="00FF088B"/>
    <w:rsid w:val="00FF0CD5"/>
    <w:rsid w:val="00FF4879"/>
    <w:rsid w:val="00FF51DA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7E"/>
  </w:style>
  <w:style w:type="paragraph" w:styleId="2">
    <w:name w:val="heading 2"/>
    <w:basedOn w:val="a"/>
    <w:next w:val="a"/>
    <w:link w:val="20"/>
    <w:uiPriority w:val="1"/>
    <w:unhideWhenUsed/>
    <w:qFormat/>
    <w:rsid w:val="00E8539C"/>
    <w:pPr>
      <w:keepNext/>
      <w:keepLines/>
      <w:spacing w:before="40" w:after="0" w:line="264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2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CBF"/>
  </w:style>
  <w:style w:type="paragraph" w:styleId="a5">
    <w:name w:val="footer"/>
    <w:basedOn w:val="a"/>
    <w:link w:val="a6"/>
    <w:uiPriority w:val="99"/>
    <w:unhideWhenUsed/>
    <w:rsid w:val="00BB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CBF"/>
  </w:style>
  <w:style w:type="table" w:styleId="a7">
    <w:name w:val="Table Grid"/>
    <w:basedOn w:val="a1"/>
    <w:rsid w:val="00BB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08A0"/>
    <w:pPr>
      <w:ind w:left="720"/>
      <w:contextualSpacing/>
    </w:pPr>
  </w:style>
  <w:style w:type="table" w:customStyle="1" w:styleId="21">
    <w:name w:val="Сетка таблицы2"/>
    <w:basedOn w:val="a1"/>
    <w:next w:val="a7"/>
    <w:uiPriority w:val="59"/>
    <w:rsid w:val="00E5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rsid w:val="007E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4F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0A3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0"/>
    <w:locked/>
    <w:rsid w:val="00E33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E33AE5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Сноска_"/>
    <w:basedOn w:val="a0"/>
    <w:link w:val="ad"/>
    <w:rsid w:val="001E0D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d">
    <w:name w:val="Сноска"/>
    <w:basedOn w:val="a"/>
    <w:link w:val="ac"/>
    <w:rsid w:val="001E0D6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6">
    <w:name w:val="Сетка таблицы6"/>
    <w:basedOn w:val="a1"/>
    <w:next w:val="a7"/>
    <w:uiPriority w:val="39"/>
    <w:rsid w:val="00F2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Колонтитул_"/>
    <w:basedOn w:val="a0"/>
    <w:link w:val="af"/>
    <w:rsid w:val="009E26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e"/>
    <w:rsid w:val="009E2649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0">
    <w:name w:val="Колонтитул + Малые прописные"/>
    <w:basedOn w:val="ae"/>
    <w:rsid w:val="009E2649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135pt">
    <w:name w:val="Основной текст + 13;5 pt;Курсив"/>
    <w:basedOn w:val="ab"/>
    <w:rsid w:val="009E26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af">
    <w:name w:val="Колонтитул"/>
    <w:basedOn w:val="a"/>
    <w:link w:val="ae"/>
    <w:rsid w:val="009E264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E853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Body Text"/>
    <w:basedOn w:val="a"/>
    <w:link w:val="af2"/>
    <w:uiPriority w:val="1"/>
    <w:qFormat/>
    <w:rsid w:val="00E8539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E8539C"/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2"/>
    <w:basedOn w:val="a"/>
    <w:rsid w:val="00E8539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02A4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7">
    <w:name w:val="Сетка таблицы7"/>
    <w:basedOn w:val="a1"/>
    <w:next w:val="a7"/>
    <w:uiPriority w:val="39"/>
    <w:rsid w:val="004702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B5EF0"/>
    <w:rPr>
      <w:color w:val="0563C1" w:themeColor="hyperlink"/>
      <w:u w:val="single"/>
    </w:rPr>
  </w:style>
  <w:style w:type="paragraph" w:customStyle="1" w:styleId="c24">
    <w:name w:val="c24"/>
    <w:basedOn w:val="a"/>
    <w:rsid w:val="0063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3486A"/>
  </w:style>
  <w:style w:type="character" w:customStyle="1" w:styleId="c6">
    <w:name w:val="c6"/>
    <w:basedOn w:val="a0"/>
    <w:rsid w:val="0063486A"/>
  </w:style>
  <w:style w:type="character" w:customStyle="1" w:styleId="c8">
    <w:name w:val="c8"/>
    <w:basedOn w:val="a0"/>
    <w:rsid w:val="0063486A"/>
  </w:style>
  <w:style w:type="character" w:customStyle="1" w:styleId="c2">
    <w:name w:val="c2"/>
    <w:basedOn w:val="a0"/>
    <w:rsid w:val="0063486A"/>
  </w:style>
  <w:style w:type="paragraph" w:customStyle="1" w:styleId="c1">
    <w:name w:val="c1"/>
    <w:basedOn w:val="a"/>
    <w:rsid w:val="0063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7"/>
    <w:uiPriority w:val="59"/>
    <w:rsid w:val="005F7C3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7"/>
    <w:uiPriority w:val="59"/>
    <w:rsid w:val="00C42F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221E16"/>
    <w:pPr>
      <w:spacing w:after="0" w:line="240" w:lineRule="auto"/>
    </w:pPr>
  </w:style>
  <w:style w:type="character" w:customStyle="1" w:styleId="c3">
    <w:name w:val="c3"/>
    <w:basedOn w:val="a0"/>
    <w:rsid w:val="00221E16"/>
  </w:style>
  <w:style w:type="table" w:customStyle="1" w:styleId="43">
    <w:name w:val="Сетка таблицы43"/>
    <w:basedOn w:val="a1"/>
    <w:next w:val="a7"/>
    <w:uiPriority w:val="59"/>
    <w:rsid w:val="00EA78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basedOn w:val="a0"/>
    <w:uiPriority w:val="22"/>
    <w:qFormat/>
    <w:rsid w:val="00383C5A"/>
    <w:rPr>
      <w:b/>
      <w:bCs/>
    </w:rPr>
  </w:style>
  <w:style w:type="table" w:customStyle="1" w:styleId="8">
    <w:name w:val="Сетка таблицы8"/>
    <w:basedOn w:val="a1"/>
    <w:next w:val="a7"/>
    <w:uiPriority w:val="39"/>
    <w:rsid w:val="005979D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CE338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line number"/>
    <w:basedOn w:val="a0"/>
    <w:uiPriority w:val="99"/>
    <w:semiHidden/>
    <w:unhideWhenUsed/>
    <w:rsid w:val="00E63C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7E"/>
  </w:style>
  <w:style w:type="paragraph" w:styleId="2">
    <w:name w:val="heading 2"/>
    <w:basedOn w:val="a"/>
    <w:next w:val="a"/>
    <w:link w:val="20"/>
    <w:uiPriority w:val="1"/>
    <w:unhideWhenUsed/>
    <w:qFormat/>
    <w:rsid w:val="00E8539C"/>
    <w:pPr>
      <w:keepNext/>
      <w:keepLines/>
      <w:spacing w:before="40" w:after="0" w:line="264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2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CBF"/>
  </w:style>
  <w:style w:type="paragraph" w:styleId="a5">
    <w:name w:val="footer"/>
    <w:basedOn w:val="a"/>
    <w:link w:val="a6"/>
    <w:uiPriority w:val="99"/>
    <w:unhideWhenUsed/>
    <w:rsid w:val="00BB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CBF"/>
  </w:style>
  <w:style w:type="table" w:styleId="a7">
    <w:name w:val="Table Grid"/>
    <w:basedOn w:val="a1"/>
    <w:rsid w:val="00BB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08A0"/>
    <w:pPr>
      <w:ind w:left="720"/>
      <w:contextualSpacing/>
    </w:pPr>
  </w:style>
  <w:style w:type="table" w:customStyle="1" w:styleId="21">
    <w:name w:val="Сетка таблицы2"/>
    <w:basedOn w:val="a1"/>
    <w:next w:val="a7"/>
    <w:uiPriority w:val="59"/>
    <w:rsid w:val="00E50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rsid w:val="007E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4F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rsid w:val="00C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0A3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0"/>
    <w:locked/>
    <w:rsid w:val="00E33A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E33AE5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Сноска_"/>
    <w:basedOn w:val="a0"/>
    <w:link w:val="ad"/>
    <w:rsid w:val="001E0D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d">
    <w:name w:val="Сноска"/>
    <w:basedOn w:val="a"/>
    <w:link w:val="ac"/>
    <w:rsid w:val="001E0D6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6">
    <w:name w:val="Сетка таблицы6"/>
    <w:basedOn w:val="a1"/>
    <w:next w:val="a7"/>
    <w:uiPriority w:val="39"/>
    <w:rsid w:val="00F2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Колонтитул_"/>
    <w:basedOn w:val="a0"/>
    <w:link w:val="af"/>
    <w:rsid w:val="009E26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e"/>
    <w:rsid w:val="009E2649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0">
    <w:name w:val="Колонтитул + Малые прописные"/>
    <w:basedOn w:val="ae"/>
    <w:rsid w:val="009E2649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135pt">
    <w:name w:val="Основной текст + 13;5 pt;Курсив"/>
    <w:basedOn w:val="ab"/>
    <w:rsid w:val="009E26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af">
    <w:name w:val="Колонтитул"/>
    <w:basedOn w:val="a"/>
    <w:link w:val="ae"/>
    <w:rsid w:val="009E264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E853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Body Text"/>
    <w:basedOn w:val="a"/>
    <w:link w:val="af2"/>
    <w:uiPriority w:val="1"/>
    <w:qFormat/>
    <w:rsid w:val="00E8539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E8539C"/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2"/>
    <w:basedOn w:val="a"/>
    <w:rsid w:val="00E8539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02A4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7">
    <w:name w:val="Сетка таблицы7"/>
    <w:basedOn w:val="a1"/>
    <w:next w:val="a7"/>
    <w:uiPriority w:val="39"/>
    <w:rsid w:val="004702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B5EF0"/>
    <w:rPr>
      <w:color w:val="0563C1" w:themeColor="hyperlink"/>
      <w:u w:val="single"/>
    </w:rPr>
  </w:style>
  <w:style w:type="paragraph" w:customStyle="1" w:styleId="c24">
    <w:name w:val="c24"/>
    <w:basedOn w:val="a"/>
    <w:rsid w:val="0063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3486A"/>
  </w:style>
  <w:style w:type="character" w:customStyle="1" w:styleId="c6">
    <w:name w:val="c6"/>
    <w:basedOn w:val="a0"/>
    <w:rsid w:val="0063486A"/>
  </w:style>
  <w:style w:type="character" w:customStyle="1" w:styleId="c8">
    <w:name w:val="c8"/>
    <w:basedOn w:val="a0"/>
    <w:rsid w:val="0063486A"/>
  </w:style>
  <w:style w:type="character" w:customStyle="1" w:styleId="c2">
    <w:name w:val="c2"/>
    <w:basedOn w:val="a0"/>
    <w:rsid w:val="0063486A"/>
  </w:style>
  <w:style w:type="paragraph" w:customStyle="1" w:styleId="c1">
    <w:name w:val="c1"/>
    <w:basedOn w:val="a"/>
    <w:rsid w:val="0063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1"/>
    <w:basedOn w:val="a1"/>
    <w:next w:val="a7"/>
    <w:uiPriority w:val="59"/>
    <w:rsid w:val="005F7C3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7"/>
    <w:uiPriority w:val="59"/>
    <w:rsid w:val="00C42F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rsid w:val="00221E16"/>
    <w:pPr>
      <w:spacing w:after="0" w:line="240" w:lineRule="auto"/>
    </w:pPr>
  </w:style>
  <w:style w:type="character" w:customStyle="1" w:styleId="c3">
    <w:name w:val="c3"/>
    <w:basedOn w:val="a0"/>
    <w:rsid w:val="00221E16"/>
  </w:style>
  <w:style w:type="table" w:customStyle="1" w:styleId="43">
    <w:name w:val="Сетка таблицы43"/>
    <w:basedOn w:val="a1"/>
    <w:next w:val="a7"/>
    <w:uiPriority w:val="59"/>
    <w:rsid w:val="00EA786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basedOn w:val="a0"/>
    <w:uiPriority w:val="22"/>
    <w:qFormat/>
    <w:rsid w:val="00383C5A"/>
    <w:rPr>
      <w:b/>
      <w:bCs/>
    </w:rPr>
  </w:style>
  <w:style w:type="table" w:customStyle="1" w:styleId="8">
    <w:name w:val="Сетка таблицы8"/>
    <w:basedOn w:val="a1"/>
    <w:next w:val="a7"/>
    <w:uiPriority w:val="39"/>
    <w:rsid w:val="005979D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CE338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line number"/>
    <w:basedOn w:val="a0"/>
    <w:uiPriority w:val="99"/>
    <w:semiHidden/>
    <w:unhideWhenUsed/>
    <w:rsid w:val="00E63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://www.kremlin.ru/acts/bank/24154" TargetMode="External"/><Relationship Id="rId26" Type="http://schemas.openxmlformats.org/officeDocument/2006/relationships/hyperlink" Target="https://kuzmicheva-ta.edu-sites.ru/samoobrazovanie-kursy-povysheniya-kvalifikacii" TargetMode="External"/><Relationship Id="rId3" Type="http://schemas.openxmlformats.org/officeDocument/2006/relationships/styles" Target="styles.xml"/><Relationship Id="rId21" Type="http://schemas.openxmlformats.org/officeDocument/2006/relationships/hyperlink" Target="https://sh3lyudinovo-40.gosuslugi.ru/netcat_files/30/69/Letter_of_Ministry_Education_28_04_2014_NDL115_03.pdf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stsh-18.gosuslugi.ru/netcat_files/93/2619/Federal_nyy_zakon_O_zaschite_detey_ot_informatsii_prichinyayuschey_vred_ih_zdorov_yu_i_razvitiyu.pdf" TargetMode="External"/><Relationship Id="rId25" Type="http://schemas.openxmlformats.org/officeDocument/2006/relationships/hyperlink" Target="https://kuzmicheva-ta.edu-sites.ru/samoobrazovanie-kursy-povysheniya-kvalifikaci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rulaws.ru/acts/Pismo-Minprosvescheniya-Rossii-ot-07.06.2019-N-04-474/" TargetMode="External"/><Relationship Id="rId29" Type="http://schemas.openxmlformats.org/officeDocument/2006/relationships/hyperlink" Target="https://kuzmicheva-ta.edu-sites.ru/samoobrazovanie-kursy-povysheniya-kvalifikaci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kuzmicheva-ta.edu-sites.ru/samoobrazovanie-kursy-povysheniya-kvalifikacii" TargetMode="External"/><Relationship Id="rId32" Type="http://schemas.openxmlformats.org/officeDocument/2006/relationships/hyperlink" Target="https://kuzmicheva-ta.edu-sites.ru/samoobrazovanie-kursy-povysheniya-kvalifikacii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kuzmicheva-ta.edu-sites.ru/samoobrazovanie-kursy-povysheniya-kvalifikacii" TargetMode="External"/><Relationship Id="rId28" Type="http://schemas.openxmlformats.org/officeDocument/2006/relationships/hyperlink" Target="https://kuzmicheva-ta.edu-sites.ru/samoobrazovanie-kursy-povysheniya-kvalifikacii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shkolauksyanskaya-r45.gosweb.gosuslugi.ru/netcat_files/30/69/pismo_monobrnauki_08_1184_ot_14052018.pdf" TargetMode="External"/><Relationship Id="rId31" Type="http://schemas.openxmlformats.org/officeDocument/2006/relationships/hyperlink" Target="https://kuzmicheva-ta.edu-sites.ru/samoobrazovanie-kursy-povysheniya-kvalifikaci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yperlink" Target="https://digital.gov.ru/ru/documents/6466/?utm_referrer=https%3a%2f%2fyandex.ru%2f" TargetMode="External"/><Relationship Id="rId27" Type="http://schemas.openxmlformats.org/officeDocument/2006/relationships/hyperlink" Target="https://kuzmicheva-ta.edu-sites.ru/samoobrazovanie-kursy-povysheniya-kvalifikacii" TargetMode="External"/><Relationship Id="rId30" Type="http://schemas.openxmlformats.org/officeDocument/2006/relationships/hyperlink" Target="https://kuzmicheva-ta.edu-sites.ru/samoobrazovanie-kursy-povysheniya-kvalifik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FA3B-25B1-4072-997F-4C17E288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3490</TotalTime>
  <Pages>130</Pages>
  <Words>39140</Words>
  <Characters>223101</Characters>
  <Application>Microsoft Office Word</Application>
  <DocSecurity>0</DocSecurity>
  <Lines>1859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Татьяна</cp:lastModifiedBy>
  <cp:revision>77</cp:revision>
  <cp:lastPrinted>2022-09-02T09:03:00Z</cp:lastPrinted>
  <dcterms:created xsi:type="dcterms:W3CDTF">2023-08-16T12:02:00Z</dcterms:created>
  <dcterms:modified xsi:type="dcterms:W3CDTF">2025-08-06T17:11:00Z</dcterms:modified>
</cp:coreProperties>
</file>